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1349" w:lineRule="exact" w:before="0"/>
        <w:ind w:left="111" w:right="0" w:firstLine="0"/>
        <w:jc w:val="left"/>
        <w:rPr>
          <w:rFonts w:ascii="方正小标宋_GBK" w:hAnsi="方正小标宋_GBK" w:cs="方正小标宋_GBK" w:eastAsia="方正小标宋_GBK"/>
          <w:sz w:val="120"/>
          <w:szCs w:val="120"/>
        </w:rPr>
      </w:pPr>
      <w:r>
        <w:rPr>
          <w:rFonts w:ascii="方正小标宋_GBK" w:hAnsi="方正小标宋_GBK" w:cs="方正小标宋_GBK" w:eastAsia="方正小标宋_GBK"/>
          <w:b/>
          <w:bCs/>
          <w:color w:val="FF0000"/>
          <w:w w:val="75"/>
          <w:sz w:val="120"/>
          <w:szCs w:val="120"/>
        </w:rPr>
        <w:t>江 苏 省 财 政 厅 文</w:t>
      </w:r>
      <w:r>
        <w:rPr>
          <w:rFonts w:ascii="方正小标宋_GBK" w:hAnsi="方正小标宋_GBK" w:cs="方正小标宋_GBK" w:eastAsia="方正小标宋_GBK"/>
          <w:b/>
          <w:bCs/>
          <w:color w:val="FF0000"/>
          <w:spacing w:val="7"/>
          <w:w w:val="75"/>
          <w:sz w:val="120"/>
          <w:szCs w:val="120"/>
        </w:rPr>
        <w:t> </w:t>
      </w:r>
      <w:r>
        <w:rPr>
          <w:rFonts w:ascii="方正小标宋_GBK" w:hAnsi="方正小标宋_GBK" w:cs="方正小标宋_GBK" w:eastAsia="方正小标宋_GBK"/>
          <w:b/>
          <w:bCs/>
          <w:color w:val="FF0000"/>
          <w:w w:val="75"/>
          <w:sz w:val="120"/>
          <w:szCs w:val="120"/>
        </w:rPr>
        <w:t>件</w:t>
      </w:r>
      <w:r>
        <w:rPr>
          <w:rFonts w:ascii="方正小标宋_GBK" w:hAnsi="方正小标宋_GBK" w:cs="方正小标宋_GBK" w:eastAsia="方正小标宋_GBK"/>
          <w:sz w:val="120"/>
          <w:szCs w:val="120"/>
        </w:rPr>
      </w:r>
    </w:p>
    <w:p>
      <w:pPr>
        <w:pStyle w:val="BodyText"/>
        <w:spacing w:line="549" w:lineRule="exact" w:before="773"/>
        <w:ind w:left="1158" w:right="1296"/>
        <w:jc w:val="center"/>
      </w:pPr>
      <w:r>
        <w:rPr/>
        <w:t>苏财会〔</w:t>
      </w:r>
      <w:r>
        <w:rPr>
          <w:rFonts w:ascii="Times New Roman" w:hAnsi="Times New Roman" w:cs="Times New Roman" w:eastAsia="Times New Roman"/>
        </w:rPr>
        <w:t>2022</w:t>
      </w:r>
      <w:r>
        <w:rPr/>
        <w:t>〕</w:t>
      </w:r>
      <w:r>
        <w:rPr>
          <w:rFonts w:ascii="Times New Roman" w:hAnsi="Times New Roman" w:cs="Times New Roman" w:eastAsia="Times New Roman"/>
        </w:rPr>
        <w:t>13</w:t>
      </w:r>
      <w:r>
        <w:rPr/>
        <w:t>号</w:t>
      </w:r>
    </w:p>
    <w:p>
      <w:pPr>
        <w:spacing w:line="668" w:lineRule="exact" w:before="0"/>
        <w:ind w:left="1001" w:right="0" w:hanging="896"/>
        <w:jc w:val="left"/>
        <w:rPr>
          <w:rFonts w:ascii="宋体" w:hAnsi="宋体" w:cs="宋体" w:eastAsia="宋体"/>
          <w:sz w:val="52"/>
          <w:szCs w:val="52"/>
        </w:rPr>
      </w:pPr>
      <w:r>
        <w:rPr>
          <w:rFonts w:ascii="宋体" w:hAnsi="宋体" w:cs="宋体" w:eastAsia="宋体"/>
          <w:b/>
          <w:bCs/>
          <w:color w:val="FF0000"/>
          <w:sz w:val="52"/>
          <w:szCs w:val="52"/>
        </w:rPr>
        <w:t>─────────────────</w:t>
      </w:r>
      <w:r>
        <w:rPr>
          <w:rFonts w:ascii="宋体" w:hAnsi="宋体" w:cs="宋体" w:eastAsia="宋体"/>
          <w:sz w:val="52"/>
          <w:szCs w:val="52"/>
        </w:rPr>
      </w:r>
    </w:p>
    <w:p>
      <w:pPr>
        <w:pStyle w:val="Heading1"/>
        <w:spacing w:line="244" w:lineRule="auto" w:before="145"/>
        <w:ind w:left="1158" w:right="1320"/>
        <w:jc w:val="center"/>
      </w:pPr>
      <w:r>
        <w:rPr>
          <w:w w:val="95"/>
        </w:rPr>
        <w:t>关于做好</w:t>
      </w:r>
      <w:r>
        <w:rPr>
          <w:rFonts w:ascii="Times New Roman" w:hAnsi="Times New Roman" w:cs="Times New Roman" w:eastAsia="Times New Roman"/>
          <w:w w:val="95"/>
        </w:rPr>
        <w:t>2022</w:t>
      </w:r>
      <w:r>
        <w:rPr>
          <w:w w:val="95"/>
        </w:rPr>
        <w:t>年高级会计师资格评审</w:t>
      </w:r>
      <w:r>
        <w:rPr>
          <w:spacing w:val="27"/>
          <w:w w:val="95"/>
        </w:rPr>
        <w:t> </w:t>
      </w:r>
      <w:r>
        <w:rPr>
          <w:spacing w:val="27"/>
          <w:w w:val="95"/>
        </w:rPr>
      </w:r>
      <w:r>
        <w:rPr/>
        <w:t>申报工作的通知</w:t>
      </w:r>
    </w:p>
    <w:p>
      <w:pPr>
        <w:spacing w:line="240" w:lineRule="auto" w:before="0"/>
        <w:rPr>
          <w:rFonts w:ascii="方正小标宋_GBK" w:hAnsi="方正小标宋_GBK" w:cs="方正小标宋_GBK" w:eastAsia="方正小标宋_GBK"/>
          <w:sz w:val="40"/>
          <w:szCs w:val="40"/>
        </w:rPr>
      </w:pPr>
    </w:p>
    <w:p>
      <w:pPr>
        <w:pStyle w:val="BodyText"/>
        <w:spacing w:line="268" w:lineRule="auto" w:before="0"/>
        <w:ind w:left="742" w:right="0" w:hanging="632"/>
        <w:jc w:val="left"/>
      </w:pPr>
      <w:r>
        <w:rPr/>
        <w:t>各设区市及昆山市、泰兴市、沭阳县财政局，省各有关单位：</w:t>
      </w:r>
      <w:r>
        <w:rPr>
          <w:w w:val="99"/>
        </w:rPr>
        <w:t> </w:t>
      </w:r>
      <w:r>
        <w:rPr/>
        <w:t>根据《省人力资源社会保障厅省职称办关于做好 </w:t>
      </w:r>
      <w:r>
        <w:rPr>
          <w:rFonts w:ascii="Times New Roman" w:hAnsi="Times New Roman" w:cs="Times New Roman" w:eastAsia="Times New Roman"/>
        </w:rPr>
        <w:t>2022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年度</w:t>
      </w:r>
    </w:p>
    <w:p>
      <w:pPr>
        <w:pStyle w:val="BodyText"/>
        <w:spacing w:line="256" w:lineRule="auto" w:before="0"/>
        <w:ind w:right="0"/>
        <w:jc w:val="left"/>
      </w:pPr>
      <w:r>
        <w:rPr>
          <w:w w:val="95"/>
        </w:rPr>
        <w:t>职称评审工作的通知》（苏职称办〔</w:t>
      </w:r>
      <w:r>
        <w:rPr>
          <w:rFonts w:ascii="Times New Roman" w:hAnsi="Times New Roman" w:cs="Times New Roman" w:eastAsia="Times New Roman"/>
          <w:w w:val="95"/>
        </w:rPr>
        <w:t>2022</w:t>
      </w:r>
      <w:r>
        <w:rPr>
          <w:w w:val="95"/>
        </w:rPr>
        <w:t>〕</w:t>
      </w:r>
      <w:r>
        <w:rPr>
          <w:rFonts w:ascii="Times New Roman" w:hAnsi="Times New Roman" w:cs="Times New Roman" w:eastAsia="Times New Roman"/>
          <w:w w:val="95"/>
        </w:rPr>
        <w:t>29 </w:t>
      </w:r>
      <w:r>
        <w:rPr>
          <w:w w:val="95"/>
        </w:rPr>
        <w:t>号）精神和要求，</w:t>
      </w:r>
      <w:r>
        <w:rPr>
          <w:spacing w:val="-3"/>
          <w:w w:val="95"/>
        </w:rPr>
        <w:t> </w:t>
      </w:r>
      <w:r>
        <w:rPr>
          <w:spacing w:val="-3"/>
          <w:w w:val="95"/>
        </w:rPr>
      </w:r>
      <w:r>
        <w:rPr/>
        <w:t>并商省职称办同意，现将我省 </w:t>
      </w:r>
      <w:r>
        <w:rPr>
          <w:rFonts w:ascii="Times New Roman" w:hAnsi="Times New Roman" w:cs="Times New Roman" w:eastAsia="Times New Roman"/>
        </w:rPr>
        <w:t>2022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年高级会计师资格评审申报</w:t>
      </w:r>
      <w:r>
        <w:rPr>
          <w:w w:val="99"/>
        </w:rPr>
        <w:t> </w:t>
      </w:r>
      <w:r>
        <w:rPr/>
        <w:t>工作有关事项通知如下：</w:t>
      </w:r>
    </w:p>
    <w:p>
      <w:pPr>
        <w:pStyle w:val="BodyText"/>
        <w:spacing w:line="240" w:lineRule="auto"/>
        <w:ind w:left="742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</w:rPr>
        <w:t>一、申报政策</w:t>
      </w:r>
    </w:p>
    <w:p>
      <w:pPr>
        <w:pStyle w:val="BodyText"/>
        <w:spacing w:line="256" w:lineRule="auto" w:before="39"/>
        <w:ind w:right="0" w:firstLine="631"/>
        <w:jc w:val="left"/>
      </w:pPr>
      <w:r>
        <w:rPr/>
        <w:t>（一）</w:t>
      </w:r>
      <w:r>
        <w:rPr>
          <w:rFonts w:ascii="Times New Roman" w:hAnsi="Times New Roman" w:cs="Times New Roman" w:eastAsia="Times New Roman"/>
        </w:rPr>
        <w:t>2022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/>
        <w:t>年我省高级会计师资格评审按照《江苏省会计</w:t>
      </w:r>
      <w:r>
        <w:rPr>
          <w:w w:val="99"/>
        </w:rPr>
        <w:t> </w:t>
      </w:r>
      <w:r>
        <w:rPr/>
        <w:t>人员专业技术资格条件》（苏职称〔</w:t>
      </w:r>
      <w:r>
        <w:rPr>
          <w:rFonts w:ascii="Times New Roman" w:hAnsi="Times New Roman" w:cs="Times New Roman" w:eastAsia="Times New Roman"/>
        </w:rPr>
        <w:t>2021</w:t>
      </w:r>
      <w:r>
        <w:rPr/>
        <w:t>〕</w:t>
      </w:r>
      <w:r>
        <w:rPr>
          <w:rFonts w:ascii="Times New Roman" w:hAnsi="Times New Roman" w:cs="Times New Roman" w:eastAsia="Times New Roman"/>
        </w:rPr>
        <w:t>74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/>
        <w:t>号）执行。</w:t>
      </w:r>
    </w:p>
    <w:p>
      <w:pPr>
        <w:pStyle w:val="BodyText"/>
        <w:spacing w:line="240" w:lineRule="auto"/>
        <w:ind w:left="742" w:right="0"/>
        <w:jc w:val="left"/>
      </w:pPr>
      <w:r>
        <w:rPr/>
        <w:t>（二）申报人员按照《江苏省职称评审管理办法（试行）》</w:t>
      </w:r>
    </w:p>
    <w:p>
      <w:pPr>
        <w:pStyle w:val="BodyText"/>
        <w:spacing w:line="240" w:lineRule="auto" w:before="39"/>
        <w:ind w:right="0"/>
        <w:jc w:val="left"/>
      </w:pPr>
      <w:r>
        <w:rPr/>
        <w:t>（苏职称〔</w:t>
      </w:r>
      <w:r>
        <w:rPr>
          <w:rFonts w:ascii="Times New Roman" w:hAnsi="Times New Roman" w:cs="Times New Roman" w:eastAsia="Times New Roman"/>
        </w:rPr>
        <w:t>2020</w:t>
      </w:r>
      <w:r>
        <w:rPr/>
        <w:t>〕</w:t>
      </w:r>
      <w:r>
        <w:rPr>
          <w:rFonts w:ascii="Times New Roman" w:hAnsi="Times New Roman" w:cs="Times New Roman" w:eastAsia="Times New Roman"/>
        </w:rPr>
        <w:t>42 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号）有关规定进行申报。中央驻苏单位或</w:t>
      </w:r>
    </w:p>
    <w:p>
      <w:pPr>
        <w:spacing w:after="0" w:line="240" w:lineRule="auto"/>
        <w:jc w:val="left"/>
        <w:sectPr>
          <w:footerReference w:type="default" r:id="rId5"/>
          <w:footerReference w:type="even" r:id="rId6"/>
          <w:type w:val="continuous"/>
          <w:pgSz w:w="11910" w:h="16840"/>
          <w:pgMar w:footer="1625" w:top="1580" w:bottom="1820" w:left="1420" w:right="1280"/>
          <w:pgNumType w:start="1"/>
        </w:sectPr>
      </w:pPr>
    </w:p>
    <w:p>
      <w:pPr>
        <w:spacing w:line="240" w:lineRule="auto" w:before="6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pStyle w:val="BodyText"/>
        <w:spacing w:line="427" w:lineRule="exact" w:before="0"/>
        <w:ind w:right="0"/>
        <w:jc w:val="left"/>
      </w:pPr>
      <w:r>
        <w:rPr>
          <w:spacing w:val="-5"/>
        </w:rPr>
        <w:t>外省驻苏企业及其分支机构和军队的会计人员，如需在我省申报</w:t>
      </w:r>
    </w:p>
    <w:p>
      <w:pPr>
        <w:pStyle w:val="BodyText"/>
        <w:spacing w:line="256" w:lineRule="auto" w:before="39"/>
        <w:ind w:right="0"/>
        <w:jc w:val="left"/>
      </w:pPr>
      <w:r>
        <w:rPr>
          <w:spacing w:val="-5"/>
          <w:w w:val="95"/>
        </w:rPr>
        <w:t>评审，须经具有人事管理权限的主管部门提交委托函，由江苏省</w:t>
      </w:r>
      <w:r>
        <w:rPr>
          <w:spacing w:val="38"/>
          <w:w w:val="95"/>
        </w:rPr>
        <w:t> </w:t>
      </w:r>
      <w:r>
        <w:rPr>
          <w:spacing w:val="38"/>
          <w:w w:val="95"/>
        </w:rPr>
      </w:r>
      <w:r>
        <w:rPr/>
        <w:t>职称办核准同意后受理申报。</w:t>
      </w:r>
    </w:p>
    <w:p>
      <w:pPr>
        <w:pStyle w:val="BodyText"/>
        <w:spacing w:line="256" w:lineRule="auto"/>
        <w:ind w:right="252" w:firstLine="631"/>
        <w:jc w:val="both"/>
      </w:pPr>
      <w:r>
        <w:rPr>
          <w:spacing w:val="-5"/>
        </w:rPr>
        <w:t>（三）南京市高级会计师资格评审工作由南京市会计专业高</w:t>
      </w:r>
      <w:r>
        <w:rPr>
          <w:w w:val="99"/>
        </w:rPr>
        <w:t> </w:t>
      </w:r>
      <w:r>
        <w:rPr>
          <w:spacing w:val="-5"/>
        </w:rPr>
        <w:t>级职称评审委员会负责，江苏省会计专业高级职称评审委员会不</w:t>
      </w:r>
      <w:r>
        <w:rPr>
          <w:w w:val="99"/>
        </w:rPr>
        <w:t> </w:t>
      </w:r>
      <w:r>
        <w:rPr/>
        <w:t>受理南京市所辖单位人员的申报评审。</w:t>
      </w:r>
    </w:p>
    <w:p>
      <w:pPr>
        <w:pStyle w:val="BodyText"/>
        <w:spacing w:line="256" w:lineRule="auto"/>
        <w:ind w:right="252" w:firstLine="631"/>
        <w:jc w:val="both"/>
      </w:pPr>
      <w:r>
        <w:rPr>
          <w:spacing w:val="-5"/>
        </w:rPr>
        <w:t>（四）申报职称的资历（任职年限）和取得考试合格证截止</w:t>
      </w:r>
      <w:r>
        <w:rPr>
          <w:w w:val="99"/>
        </w:rPr>
        <w:t> </w:t>
      </w:r>
      <w:r>
        <w:rPr/>
        <w:t>时间为 </w:t>
      </w:r>
      <w:r>
        <w:rPr>
          <w:rFonts w:ascii="Times New Roman" w:hAnsi="Times New Roman" w:cs="Times New Roman" w:eastAsia="Times New Roman"/>
        </w:rPr>
        <w:t>2021 </w:t>
      </w:r>
      <w:r>
        <w:rPr/>
        <w:t>年 </w:t>
      </w:r>
      <w:r>
        <w:rPr>
          <w:rFonts w:ascii="Times New Roman" w:hAnsi="Times New Roman" w:cs="Times New Roman" w:eastAsia="Times New Roman"/>
        </w:rPr>
        <w:t>12 </w:t>
      </w:r>
      <w:r>
        <w:rPr/>
        <w:t>月 </w:t>
      </w:r>
      <w:r>
        <w:rPr>
          <w:rFonts w:ascii="Times New Roman" w:hAnsi="Times New Roman" w:cs="Times New Roman" w:eastAsia="Times New Roman"/>
        </w:rPr>
        <w:t>31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/>
        <w:t>日。申报职称的业绩成果、论文、学历</w:t>
      </w:r>
    </w:p>
    <w:p>
      <w:pPr>
        <w:pStyle w:val="BodyText"/>
        <w:spacing w:line="240" w:lineRule="auto"/>
        <w:ind w:right="0"/>
        <w:jc w:val="left"/>
      </w:pPr>
      <w:r>
        <w:rPr/>
        <w:t>（学位）等截止时间为 </w:t>
      </w:r>
      <w:r>
        <w:rPr>
          <w:rFonts w:ascii="Times New Roman" w:hAnsi="Times New Roman" w:cs="Times New Roman" w:eastAsia="Times New Roman"/>
        </w:rPr>
        <w:t>2022 </w:t>
      </w:r>
      <w:r>
        <w:rPr/>
        <w:t>年 </w:t>
      </w:r>
      <w:r>
        <w:rPr>
          <w:rFonts w:ascii="Times New Roman" w:hAnsi="Times New Roman" w:cs="Times New Roman" w:eastAsia="Times New Roman"/>
        </w:rPr>
        <w:t>3 </w:t>
      </w:r>
      <w:r>
        <w:rPr/>
        <w:t>月 </w:t>
      </w:r>
      <w:r>
        <w:rPr>
          <w:rFonts w:ascii="Times New Roman" w:hAnsi="Times New Roman" w:cs="Times New Roman" w:eastAsia="Times New Roman"/>
        </w:rPr>
        <w:t>31</w:t>
      </w:r>
      <w:r>
        <w:rPr>
          <w:rFonts w:ascii="Times New Roman" w:hAnsi="Times New Roman" w:cs="Times New Roman" w:eastAsia="Times New Roman"/>
          <w:spacing w:val="-33"/>
        </w:rPr>
        <w:t> </w:t>
      </w:r>
      <w:r>
        <w:rPr/>
        <w:t>日。</w:t>
      </w:r>
    </w:p>
    <w:p>
      <w:pPr>
        <w:pStyle w:val="BodyText"/>
        <w:spacing w:line="256" w:lineRule="auto" w:before="39"/>
        <w:ind w:right="0" w:firstLine="631"/>
        <w:jc w:val="left"/>
      </w:pPr>
      <w:r>
        <w:rPr>
          <w:spacing w:val="-5"/>
        </w:rPr>
        <w:t>（五）申报人员继续教育条件按照《江苏省专业技术人员继</w:t>
      </w:r>
      <w:r>
        <w:rPr>
          <w:w w:val="99"/>
        </w:rPr>
        <w:t> </w:t>
      </w:r>
      <w:r>
        <w:rPr>
          <w:w w:val="95"/>
        </w:rPr>
        <w:t>续教育条例》和《江苏省会计专业技术人员继续教育实施办法》</w:t>
      </w:r>
      <w:r>
        <w:rPr/>
      </w:r>
    </w:p>
    <w:p>
      <w:pPr>
        <w:pStyle w:val="BodyText"/>
        <w:spacing w:line="256" w:lineRule="auto"/>
        <w:ind w:right="0"/>
        <w:jc w:val="left"/>
      </w:pPr>
      <w:r>
        <w:rPr/>
        <w:t>（苏财规〔</w:t>
      </w:r>
      <w:r>
        <w:rPr>
          <w:rFonts w:ascii="Times New Roman" w:hAnsi="Times New Roman" w:cs="Times New Roman" w:eastAsia="Times New Roman"/>
        </w:rPr>
        <w:t>2018</w:t>
      </w:r>
      <w:r>
        <w:rPr/>
        <w:t>〕</w:t>
      </w:r>
      <w:r>
        <w:rPr>
          <w:rFonts w:ascii="Times New Roman" w:hAnsi="Times New Roman" w:cs="Times New Roman" w:eastAsia="Times New Roman"/>
        </w:rPr>
        <w:t>22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号）执行，继续教育情况列为专业技术人</w:t>
      </w:r>
      <w:r>
        <w:rPr>
          <w:w w:val="99"/>
        </w:rPr>
        <w:t> </w:t>
      </w:r>
      <w:r>
        <w:rPr/>
        <w:t>才职称晋升的重要条件。</w:t>
      </w:r>
    </w:p>
    <w:p>
      <w:pPr>
        <w:pStyle w:val="BodyText"/>
        <w:spacing w:line="256" w:lineRule="auto"/>
        <w:ind w:right="253" w:firstLine="631"/>
        <w:jc w:val="both"/>
      </w:pPr>
      <w:r>
        <w:rPr/>
        <w:t>（六）依据苏价费函〔</w:t>
      </w:r>
      <w:r>
        <w:rPr>
          <w:rFonts w:ascii="Times New Roman" w:hAnsi="Times New Roman" w:cs="Times New Roman" w:eastAsia="Times New Roman"/>
        </w:rPr>
        <w:t>2002</w:t>
      </w:r>
      <w:r>
        <w:rPr/>
        <w:t>〕</w:t>
      </w:r>
      <w:r>
        <w:rPr>
          <w:rFonts w:ascii="Times New Roman" w:hAnsi="Times New Roman" w:cs="Times New Roman" w:eastAsia="Times New Roman"/>
        </w:rPr>
        <w:t>62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号规定，我省高级会计师</w:t>
      </w:r>
      <w:r>
        <w:rPr>
          <w:w w:val="99"/>
        </w:rPr>
        <w:t> </w:t>
      </w:r>
      <w:r>
        <w:rPr/>
        <w:t>资格评审收费标准为 </w:t>
      </w:r>
      <w:r>
        <w:rPr>
          <w:rFonts w:ascii="Times New Roman" w:hAnsi="Times New Roman" w:cs="Times New Roman" w:eastAsia="Times New Roman"/>
        </w:rPr>
        <w:t>300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/>
        <w:t>元</w:t>
      </w:r>
      <w:r>
        <w:rPr>
          <w:rFonts w:ascii="Times New Roman" w:hAnsi="Times New Roman" w:cs="Times New Roman" w:eastAsia="Times New Roman"/>
        </w:rPr>
        <w:t>/</w:t>
      </w:r>
      <w:r>
        <w:rPr/>
        <w:t>人。</w:t>
      </w:r>
    </w:p>
    <w:p>
      <w:pPr>
        <w:pStyle w:val="BodyText"/>
        <w:spacing w:line="256" w:lineRule="auto"/>
        <w:ind w:right="252" w:firstLine="631"/>
        <w:jc w:val="both"/>
      </w:pPr>
      <w:r>
        <w:rPr>
          <w:spacing w:val="-5"/>
        </w:rPr>
        <w:t>（七）申报人员通过提供虚假证明材料或者通过其他不正当</w:t>
      </w:r>
      <w:r>
        <w:rPr>
          <w:w w:val="99"/>
        </w:rPr>
        <w:t> </w:t>
      </w:r>
      <w:r>
        <w:rPr>
          <w:spacing w:val="-5"/>
        </w:rPr>
        <w:t>手段取得职称的，经调查核实确认的，将撤销其职称，并按有关</w:t>
      </w:r>
      <w:r>
        <w:rPr>
          <w:w w:val="99"/>
        </w:rPr>
        <w:t> </w:t>
      </w:r>
      <w:r>
        <w:rPr/>
        <w:t>规定对相关人员进行处理。</w:t>
      </w:r>
    </w:p>
    <w:p>
      <w:pPr>
        <w:pStyle w:val="BodyText"/>
        <w:spacing w:line="240" w:lineRule="auto"/>
        <w:ind w:left="742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</w:rPr>
        <w:t>二、申报时间及流程</w:t>
      </w:r>
    </w:p>
    <w:p>
      <w:pPr>
        <w:pStyle w:val="BodyText"/>
        <w:spacing w:line="240" w:lineRule="auto" w:before="39"/>
        <w:ind w:left="742" w:right="0"/>
        <w:jc w:val="left"/>
      </w:pPr>
      <w:r>
        <w:rPr/>
        <w:t>（一）申报时间</w:t>
      </w:r>
    </w:p>
    <w:p>
      <w:pPr>
        <w:pStyle w:val="BodyText"/>
        <w:spacing w:line="240" w:lineRule="auto" w:before="39"/>
        <w:ind w:left="742" w:right="0"/>
        <w:jc w:val="left"/>
      </w:pPr>
      <w:r>
        <w:rPr>
          <w:rFonts w:ascii="Times New Roman" w:hAnsi="Times New Roman" w:cs="Times New Roman" w:eastAsia="Times New Roman"/>
        </w:rPr>
        <w:t>2022 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年我省高级会计师资格评审申报实行网上申报形式。</w:t>
      </w:r>
    </w:p>
    <w:p>
      <w:pPr>
        <w:spacing w:after="0" w:line="240" w:lineRule="auto"/>
        <w:jc w:val="left"/>
        <w:sectPr>
          <w:pgSz w:w="11910" w:h="16840"/>
          <w:pgMar w:header="0" w:footer="1625" w:top="1580" w:bottom="1820" w:left="1420" w:right="1300"/>
        </w:sectPr>
      </w:pPr>
    </w:p>
    <w:p>
      <w:pPr>
        <w:spacing w:line="240" w:lineRule="auto" w:before="6"/>
        <w:rPr>
          <w:rFonts w:ascii="Arial Unicode MS" w:hAnsi="Arial Unicode MS" w:cs="Arial Unicode MS" w:eastAsia="Arial Unicode MS"/>
          <w:sz w:val="19"/>
          <w:szCs w:val="19"/>
        </w:rPr>
      </w:pPr>
    </w:p>
    <w:p>
      <w:pPr>
        <w:pStyle w:val="BodyText"/>
        <w:spacing w:line="444" w:lineRule="exact" w:before="0"/>
        <w:ind w:right="0"/>
        <w:jc w:val="both"/>
        <w:rPr>
          <w:rFonts w:ascii="Times New Roman" w:hAnsi="Times New Roman" w:cs="Times New Roman" w:eastAsia="Times New Roman"/>
        </w:rPr>
      </w:pPr>
      <w:r>
        <w:rPr>
          <w:spacing w:val="-4"/>
        </w:rPr>
        <w:t>申报的起止时间为：</w:t>
      </w:r>
      <w:r>
        <w:rPr>
          <w:rFonts w:ascii="Times New Roman" w:hAnsi="Times New Roman" w:cs="Times New Roman" w:eastAsia="Times New Roman"/>
          <w:spacing w:val="-4"/>
        </w:rPr>
        <w:t>2022 </w:t>
      </w:r>
      <w:r>
        <w:rPr/>
        <w:t>年 </w:t>
      </w:r>
      <w:r>
        <w:rPr>
          <w:rFonts w:ascii="Times New Roman" w:hAnsi="Times New Roman" w:cs="Times New Roman" w:eastAsia="Times New Roman"/>
        </w:rPr>
        <w:t>6 </w:t>
      </w:r>
      <w:r>
        <w:rPr/>
        <w:t>月 </w:t>
      </w:r>
      <w:r>
        <w:rPr>
          <w:rFonts w:ascii="Times New Roman" w:hAnsi="Times New Roman" w:cs="Times New Roman" w:eastAsia="Times New Roman"/>
        </w:rPr>
        <w:t>1 </w:t>
      </w:r>
      <w:r>
        <w:rPr/>
        <w:t>日 </w:t>
      </w:r>
      <w:r>
        <w:rPr>
          <w:rFonts w:ascii="Times New Roman" w:hAnsi="Times New Roman" w:cs="Times New Roman" w:eastAsia="Times New Roman"/>
          <w:spacing w:val="-12"/>
        </w:rPr>
        <w:t>9</w:t>
      </w:r>
      <w:r>
        <w:rPr>
          <w:spacing w:val="-12"/>
        </w:rPr>
        <w:t>：</w:t>
      </w:r>
      <w:r>
        <w:rPr>
          <w:rFonts w:ascii="Times New Roman" w:hAnsi="Times New Roman" w:cs="Times New Roman" w:eastAsia="Times New Roman"/>
          <w:spacing w:val="-12"/>
        </w:rPr>
        <w:t>00 </w:t>
      </w:r>
      <w:r>
        <w:rPr/>
        <w:t>至 </w:t>
      </w:r>
      <w:r>
        <w:rPr>
          <w:rFonts w:ascii="Times New Roman" w:hAnsi="Times New Roman" w:cs="Times New Roman" w:eastAsia="Times New Roman"/>
        </w:rPr>
        <w:t>6 </w:t>
      </w:r>
      <w:r>
        <w:rPr/>
        <w:t>月 </w:t>
      </w:r>
      <w:r>
        <w:rPr>
          <w:rFonts w:ascii="Times New Roman" w:hAnsi="Times New Roman" w:cs="Times New Roman" w:eastAsia="Times New Roman"/>
        </w:rPr>
        <w:t>30 </w:t>
      </w:r>
      <w:r>
        <w:rPr/>
        <w:t>日</w:t>
      </w:r>
      <w:r>
        <w:rPr>
          <w:spacing w:val="-35"/>
        </w:rPr>
        <w:t> </w:t>
      </w:r>
      <w:r>
        <w:rPr>
          <w:rFonts w:ascii="Times New Roman" w:hAnsi="Times New Roman" w:cs="Times New Roman" w:eastAsia="Times New Roman"/>
          <w:spacing w:val="-10"/>
        </w:rPr>
        <w:t>17</w:t>
      </w:r>
      <w:r>
        <w:rPr>
          <w:spacing w:val="-10"/>
        </w:rPr>
        <w:t>：</w:t>
      </w:r>
      <w:r>
        <w:rPr>
          <w:rFonts w:ascii="Times New Roman" w:hAnsi="Times New Roman" w:cs="Times New Roman" w:eastAsia="Times New Roman"/>
          <w:spacing w:val="-10"/>
        </w:rPr>
        <w:t>00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39"/>
        <w:ind w:right="0"/>
        <w:jc w:val="both"/>
      </w:pPr>
      <w:r>
        <w:rPr/>
        <w:t>（具体详见操作指南），逾期不补报。</w:t>
      </w:r>
    </w:p>
    <w:p>
      <w:pPr>
        <w:pStyle w:val="BodyText"/>
        <w:spacing w:line="240" w:lineRule="auto" w:before="39"/>
        <w:ind w:left="742" w:right="0"/>
        <w:jc w:val="left"/>
      </w:pPr>
      <w:r>
        <w:rPr/>
        <w:t>（二）申报流程</w:t>
      </w:r>
    </w:p>
    <w:p>
      <w:pPr>
        <w:pStyle w:val="BodyText"/>
        <w:spacing w:line="240" w:lineRule="auto" w:before="39"/>
        <w:ind w:left="742" w:right="0"/>
        <w:jc w:val="left"/>
      </w:pPr>
      <w:r>
        <w:rPr>
          <w:rFonts w:ascii="Times New Roman" w:hAnsi="Times New Roman" w:cs="Times New Roman" w:eastAsia="Times New Roman"/>
        </w:rPr>
        <w:t>1</w:t>
      </w:r>
      <w:r>
        <w:rPr/>
        <w:t>．信息采集。</w:t>
      </w:r>
    </w:p>
    <w:p>
      <w:pPr>
        <w:pStyle w:val="BodyText"/>
        <w:spacing w:line="256" w:lineRule="auto" w:before="39"/>
        <w:ind w:right="269" w:firstLine="631"/>
        <w:jc w:val="both"/>
      </w:pPr>
      <w:r>
        <w:rPr>
          <w:spacing w:val="2"/>
          <w:w w:val="99"/>
        </w:rPr>
        <w:t>登</w:t>
      </w:r>
      <w:r>
        <w:rPr>
          <w:w w:val="99"/>
        </w:rPr>
        <w:t>录江</w:t>
      </w:r>
      <w:r>
        <w:rPr>
          <w:spacing w:val="2"/>
          <w:w w:val="99"/>
        </w:rPr>
        <w:t>苏</w:t>
      </w:r>
      <w:r>
        <w:rPr>
          <w:w w:val="99"/>
        </w:rPr>
        <w:t>省财政</w:t>
      </w:r>
      <w:r>
        <w:rPr>
          <w:spacing w:val="3"/>
          <w:w w:val="99"/>
        </w:rPr>
        <w:t>厅</w:t>
      </w:r>
      <w:r>
        <w:rPr>
          <w:w w:val="99"/>
        </w:rPr>
        <w:t>网</w:t>
      </w:r>
      <w:r>
        <w:rPr>
          <w:spacing w:val="-3"/>
          <w:w w:val="99"/>
        </w:rPr>
        <w:t>站</w:t>
      </w:r>
      <w:r>
        <w:rPr>
          <w:w w:val="99"/>
        </w:rPr>
        <w:t>（</w:t>
      </w:r>
      <w:hyperlink r:id="rId7">
        <w:r>
          <w:rPr>
            <w:rFonts w:ascii="Times New Roman" w:hAnsi="Times New Roman" w:cs="Times New Roman" w:eastAsia="Times New Roman"/>
            <w:w w:val="99"/>
          </w:rPr>
          <w:t>http://czt.jian</w:t>
        </w:r>
        <w:r>
          <w:rPr>
            <w:rFonts w:ascii="Times New Roman" w:hAnsi="Times New Roman" w:cs="Times New Roman" w:eastAsia="Times New Roman"/>
            <w:spacing w:val="1"/>
            <w:w w:val="99"/>
          </w:rPr>
          <w:t>g</w:t>
        </w:r>
        <w:r>
          <w:rPr>
            <w:rFonts w:ascii="Times New Roman" w:hAnsi="Times New Roman" w:cs="Times New Roman" w:eastAsia="Times New Roman"/>
            <w:w w:val="99"/>
          </w:rPr>
          <w:t>s</w:t>
        </w:r>
        <w:r>
          <w:rPr>
            <w:rFonts w:ascii="Times New Roman" w:hAnsi="Times New Roman" w:cs="Times New Roman" w:eastAsia="Times New Roman"/>
            <w:spacing w:val="1"/>
            <w:w w:val="99"/>
          </w:rPr>
          <w:t>u</w:t>
        </w:r>
        <w:r>
          <w:rPr>
            <w:rFonts w:ascii="Times New Roman" w:hAnsi="Times New Roman" w:cs="Times New Roman" w:eastAsia="Times New Roman"/>
            <w:w w:val="99"/>
          </w:rPr>
          <w:t>.g</w:t>
        </w:r>
        <w:r>
          <w:rPr>
            <w:rFonts w:ascii="Times New Roman" w:hAnsi="Times New Roman" w:cs="Times New Roman" w:eastAsia="Times New Roman"/>
            <w:spacing w:val="1"/>
            <w:w w:val="99"/>
          </w:rPr>
          <w:t>o</w:t>
        </w:r>
        <w:r>
          <w:rPr>
            <w:rFonts w:ascii="Times New Roman" w:hAnsi="Times New Roman" w:cs="Times New Roman" w:eastAsia="Times New Roman"/>
            <w:w w:val="99"/>
          </w:rPr>
          <w:t>v.c</w:t>
        </w:r>
        <w:r>
          <w:rPr>
            <w:rFonts w:ascii="Times New Roman" w:hAnsi="Times New Roman" w:cs="Times New Roman" w:eastAsia="Times New Roman"/>
            <w:spacing w:val="2"/>
            <w:w w:val="99"/>
          </w:rPr>
          <w:t>n</w:t>
        </w:r>
      </w:hyperlink>
      <w:r>
        <w:rPr>
          <w:spacing w:val="-10"/>
          <w:w w:val="99"/>
        </w:rPr>
        <w:t>）</w:t>
      </w:r>
      <w:r>
        <w:rPr>
          <w:spacing w:val="2"/>
          <w:w w:val="299"/>
        </w:rPr>
        <w:t>“</w:t>
      </w:r>
      <w:r>
        <w:rPr>
          <w:w w:val="99"/>
        </w:rPr>
        <w:t>会计综</w:t>
      </w:r>
      <w:r>
        <w:rPr>
          <w:w w:val="99"/>
        </w:rPr>
        <w:t> </w:t>
      </w:r>
      <w:r>
        <w:rPr>
          <w:spacing w:val="2"/>
          <w:w w:val="99"/>
        </w:rPr>
        <w:t>合</w:t>
      </w:r>
      <w:r>
        <w:rPr>
          <w:w w:val="99"/>
        </w:rPr>
        <w:t>管理</w:t>
      </w:r>
      <w:r>
        <w:rPr>
          <w:spacing w:val="2"/>
          <w:w w:val="99"/>
        </w:rPr>
        <w:t>平</w:t>
      </w:r>
      <w:r>
        <w:rPr>
          <w:w w:val="149"/>
        </w:rPr>
        <w:t>台</w:t>
      </w:r>
      <w:r>
        <w:rPr>
          <w:spacing w:val="-20"/>
          <w:w w:val="149"/>
        </w:rPr>
        <w:t>”</w:t>
      </w:r>
      <w:r>
        <w:rPr>
          <w:w w:val="99"/>
        </w:rPr>
        <w:t>栏目</w:t>
      </w:r>
      <w:r>
        <w:rPr>
          <w:spacing w:val="-17"/>
          <w:w w:val="99"/>
        </w:rPr>
        <w:t>，</w:t>
      </w:r>
      <w:r>
        <w:rPr>
          <w:spacing w:val="-20"/>
          <w:w w:val="99"/>
        </w:rPr>
        <w:t>从</w:t>
      </w:r>
      <w:r>
        <w:rPr>
          <w:w w:val="149"/>
        </w:rPr>
        <w:t>“</w:t>
      </w:r>
      <w:r>
        <w:rPr>
          <w:spacing w:val="2"/>
          <w:w w:val="149"/>
        </w:rPr>
        <w:t>服</w:t>
      </w:r>
      <w:r>
        <w:rPr>
          <w:w w:val="119"/>
        </w:rPr>
        <w:t>务入口</w:t>
      </w:r>
      <w:r>
        <w:rPr>
          <w:spacing w:val="-17"/>
          <w:w w:val="119"/>
        </w:rPr>
        <w:t>”</w:t>
      </w:r>
      <w:r>
        <w:rPr>
          <w:w w:val="99"/>
        </w:rPr>
        <w:t>选</w:t>
      </w:r>
      <w:r>
        <w:rPr>
          <w:spacing w:val="-20"/>
          <w:w w:val="99"/>
        </w:rPr>
        <w:t>择</w:t>
      </w:r>
      <w:r>
        <w:rPr>
          <w:spacing w:val="2"/>
          <w:w w:val="299"/>
        </w:rPr>
        <w:t>“</w:t>
      </w:r>
      <w:r>
        <w:rPr>
          <w:w w:val="99"/>
        </w:rPr>
        <w:t>会计</w:t>
      </w:r>
      <w:r>
        <w:rPr>
          <w:spacing w:val="2"/>
          <w:w w:val="99"/>
        </w:rPr>
        <w:t>人</w:t>
      </w:r>
      <w:r>
        <w:rPr>
          <w:w w:val="119"/>
        </w:rPr>
        <w:t>员管理</w:t>
      </w:r>
      <w:r>
        <w:rPr>
          <w:spacing w:val="-17"/>
          <w:w w:val="119"/>
        </w:rPr>
        <w:t>”</w:t>
      </w:r>
      <w:r>
        <w:rPr>
          <w:spacing w:val="-20"/>
          <w:w w:val="99"/>
        </w:rPr>
        <w:t>，</w:t>
      </w:r>
      <w:r>
        <w:rPr>
          <w:w w:val="99"/>
        </w:rPr>
        <w:t>进</w:t>
      </w:r>
      <w:r>
        <w:rPr>
          <w:w w:val="99"/>
        </w:rPr>
        <w:t> </w:t>
      </w:r>
      <w:r>
        <w:rPr>
          <w:spacing w:val="2"/>
          <w:w w:val="99"/>
        </w:rPr>
        <w:t>入</w:t>
      </w:r>
      <w:r>
        <w:rPr>
          <w:w w:val="99"/>
        </w:rPr>
        <w:t>后按</w:t>
      </w:r>
      <w:r>
        <w:rPr>
          <w:spacing w:val="2"/>
          <w:w w:val="99"/>
        </w:rPr>
        <w:t>提</w:t>
      </w:r>
      <w:r>
        <w:rPr>
          <w:w w:val="99"/>
        </w:rPr>
        <w:t>示进行</w:t>
      </w:r>
      <w:r>
        <w:rPr>
          <w:spacing w:val="2"/>
          <w:w w:val="99"/>
        </w:rPr>
        <w:t>信</w:t>
      </w:r>
      <w:r>
        <w:rPr>
          <w:w w:val="99"/>
        </w:rPr>
        <w:t>息采</w:t>
      </w:r>
      <w:r>
        <w:rPr>
          <w:spacing w:val="2"/>
          <w:w w:val="99"/>
        </w:rPr>
        <w:t>集</w:t>
      </w:r>
      <w:r>
        <w:rPr>
          <w:w w:val="99"/>
        </w:rPr>
        <w:t>。</w:t>
      </w:r>
      <w:r>
        <w:rPr/>
      </w:r>
    </w:p>
    <w:p>
      <w:pPr>
        <w:pStyle w:val="BodyText"/>
        <w:spacing w:line="240" w:lineRule="auto"/>
        <w:ind w:left="742" w:right="0"/>
        <w:jc w:val="left"/>
      </w:pPr>
      <w:r>
        <w:rPr>
          <w:rFonts w:ascii="Times New Roman" w:hAnsi="Times New Roman" w:cs="Times New Roman" w:eastAsia="Times New Roman"/>
        </w:rPr>
        <w:t>2</w:t>
      </w:r>
      <w:r>
        <w:rPr/>
        <w:t>．网上申报。</w:t>
      </w:r>
    </w:p>
    <w:p>
      <w:pPr>
        <w:pStyle w:val="BodyText"/>
        <w:spacing w:line="256" w:lineRule="auto" w:before="39"/>
        <w:ind w:right="0" w:firstLine="631"/>
        <w:jc w:val="left"/>
      </w:pPr>
      <w:r>
        <w:rPr>
          <w:spacing w:val="2"/>
          <w:w w:val="99"/>
        </w:rPr>
        <w:t>（</w:t>
      </w:r>
      <w:r>
        <w:rPr>
          <w:rFonts w:ascii="Times New Roman" w:hAnsi="Times New Roman" w:cs="Times New Roman" w:eastAsia="Times New Roman"/>
          <w:spacing w:val="-2"/>
          <w:w w:val="99"/>
        </w:rPr>
        <w:t>1</w:t>
      </w:r>
      <w:r>
        <w:rPr>
          <w:spacing w:val="-41"/>
          <w:w w:val="99"/>
        </w:rPr>
        <w:t>）</w:t>
      </w:r>
      <w:r>
        <w:rPr>
          <w:w w:val="99"/>
        </w:rPr>
        <w:t>登录</w:t>
      </w:r>
      <w:r>
        <w:rPr>
          <w:spacing w:val="2"/>
          <w:w w:val="99"/>
        </w:rPr>
        <w:t>江</w:t>
      </w:r>
      <w:r>
        <w:rPr>
          <w:w w:val="99"/>
        </w:rPr>
        <w:t>苏省</w:t>
      </w:r>
      <w:r>
        <w:rPr>
          <w:spacing w:val="2"/>
          <w:w w:val="99"/>
        </w:rPr>
        <w:t>财</w:t>
      </w:r>
      <w:r>
        <w:rPr>
          <w:w w:val="99"/>
        </w:rPr>
        <w:t>政厅</w:t>
      </w:r>
      <w:r>
        <w:rPr>
          <w:spacing w:val="2"/>
          <w:w w:val="99"/>
        </w:rPr>
        <w:t>网</w:t>
      </w:r>
      <w:r>
        <w:rPr>
          <w:spacing w:val="-44"/>
          <w:w w:val="99"/>
        </w:rPr>
        <w:t>站</w:t>
      </w:r>
      <w:r>
        <w:rPr>
          <w:spacing w:val="2"/>
          <w:w w:val="99"/>
        </w:rPr>
        <w:t>（</w:t>
      </w:r>
      <w:hyperlink r:id="rId7">
        <w:r>
          <w:rPr>
            <w:rFonts w:ascii="Times New Roman" w:hAnsi="Times New Roman" w:cs="Times New Roman" w:eastAsia="Times New Roman"/>
            <w:w w:val="99"/>
          </w:rPr>
          <w:t>ht</w:t>
        </w:r>
        <w:r>
          <w:rPr>
            <w:rFonts w:ascii="Times New Roman" w:hAnsi="Times New Roman" w:cs="Times New Roman" w:eastAsia="Times New Roman"/>
            <w:spacing w:val="-3"/>
            <w:w w:val="99"/>
          </w:rPr>
          <w:t>t</w:t>
        </w:r>
        <w:r>
          <w:rPr>
            <w:rFonts w:ascii="Times New Roman" w:hAnsi="Times New Roman" w:cs="Times New Roman" w:eastAsia="Times New Roman"/>
            <w:spacing w:val="-2"/>
            <w:w w:val="99"/>
          </w:rPr>
          <w:t>p</w:t>
        </w:r>
        <w:r>
          <w:rPr>
            <w:rFonts w:ascii="Times New Roman" w:hAnsi="Times New Roman" w:cs="Times New Roman" w:eastAsia="Times New Roman"/>
            <w:w w:val="99"/>
          </w:rPr>
          <w:t>://czt.jian</w:t>
        </w:r>
        <w:r>
          <w:rPr>
            <w:rFonts w:ascii="Times New Roman" w:hAnsi="Times New Roman" w:cs="Times New Roman" w:eastAsia="Times New Roman"/>
            <w:spacing w:val="1"/>
            <w:w w:val="99"/>
          </w:rPr>
          <w:t>g</w:t>
        </w:r>
        <w:r>
          <w:rPr>
            <w:rFonts w:ascii="Times New Roman" w:hAnsi="Times New Roman" w:cs="Times New Roman" w:eastAsia="Times New Roman"/>
            <w:w w:val="99"/>
          </w:rPr>
          <w:t>s</w:t>
        </w:r>
        <w:r>
          <w:rPr>
            <w:rFonts w:ascii="Times New Roman" w:hAnsi="Times New Roman" w:cs="Times New Roman" w:eastAsia="Times New Roman"/>
            <w:spacing w:val="1"/>
            <w:w w:val="99"/>
          </w:rPr>
          <w:t>u</w:t>
        </w:r>
        <w:r>
          <w:rPr>
            <w:rFonts w:ascii="Times New Roman" w:hAnsi="Times New Roman" w:cs="Times New Roman" w:eastAsia="Times New Roman"/>
            <w:w w:val="99"/>
          </w:rPr>
          <w:t>.g</w:t>
        </w:r>
        <w:r>
          <w:rPr>
            <w:rFonts w:ascii="Times New Roman" w:hAnsi="Times New Roman" w:cs="Times New Roman" w:eastAsia="Times New Roman"/>
            <w:spacing w:val="1"/>
            <w:w w:val="99"/>
          </w:rPr>
          <w:t>o</w:t>
        </w:r>
        <w:r>
          <w:rPr>
            <w:rFonts w:ascii="Times New Roman" w:hAnsi="Times New Roman" w:cs="Times New Roman" w:eastAsia="Times New Roman"/>
            <w:w w:val="99"/>
          </w:rPr>
          <w:t>v.c</w:t>
        </w:r>
        <w:r>
          <w:rPr>
            <w:rFonts w:ascii="Times New Roman" w:hAnsi="Times New Roman" w:cs="Times New Roman" w:eastAsia="Times New Roman"/>
            <w:spacing w:val="2"/>
            <w:w w:val="99"/>
          </w:rPr>
          <w:t>n</w:t>
        </w:r>
      </w:hyperlink>
      <w:r>
        <w:rPr>
          <w:spacing w:val="-87"/>
          <w:w w:val="99"/>
        </w:rPr>
        <w:t>）</w:t>
      </w:r>
      <w:r>
        <w:rPr>
          <w:spacing w:val="2"/>
          <w:w w:val="149"/>
        </w:rPr>
        <w:t>“会</w:t>
      </w:r>
      <w:r>
        <w:rPr>
          <w:spacing w:val="2"/>
          <w:w w:val="149"/>
        </w:rPr>
        <w:t> </w:t>
      </w:r>
      <w:r>
        <w:rPr>
          <w:spacing w:val="2"/>
          <w:w w:val="99"/>
        </w:rPr>
        <w:t>计</w:t>
      </w:r>
      <w:r>
        <w:rPr>
          <w:w w:val="99"/>
        </w:rPr>
        <w:t>综合</w:t>
      </w:r>
      <w:r>
        <w:rPr>
          <w:spacing w:val="2"/>
          <w:w w:val="99"/>
        </w:rPr>
        <w:t>管</w:t>
      </w:r>
      <w:r>
        <w:rPr>
          <w:w w:val="99"/>
        </w:rPr>
        <w:t>理平台</w:t>
      </w:r>
      <w:r>
        <w:rPr>
          <w:spacing w:val="-48"/>
          <w:w w:val="299"/>
        </w:rPr>
        <w:t>”</w:t>
      </w:r>
      <w:r>
        <w:rPr>
          <w:w w:val="99"/>
        </w:rPr>
        <w:t>栏</w:t>
      </w:r>
      <w:r>
        <w:rPr>
          <w:spacing w:val="2"/>
          <w:w w:val="99"/>
        </w:rPr>
        <w:t>目</w:t>
      </w:r>
      <w:r>
        <w:rPr>
          <w:spacing w:val="-51"/>
          <w:w w:val="99"/>
        </w:rPr>
        <w:t>，</w:t>
      </w:r>
      <w:r>
        <w:rPr>
          <w:spacing w:val="-48"/>
          <w:w w:val="99"/>
        </w:rPr>
        <w:t>从</w:t>
      </w:r>
      <w:r>
        <w:rPr>
          <w:w w:val="119"/>
        </w:rPr>
        <w:t>“服务</w:t>
      </w:r>
      <w:r>
        <w:rPr>
          <w:spacing w:val="2"/>
          <w:w w:val="119"/>
        </w:rPr>
        <w:t>入</w:t>
      </w:r>
      <w:r>
        <w:rPr>
          <w:w w:val="99"/>
        </w:rPr>
        <w:t>口</w:t>
      </w:r>
      <w:r>
        <w:rPr>
          <w:spacing w:val="-48"/>
          <w:w w:val="299"/>
        </w:rPr>
        <w:t>”</w:t>
      </w:r>
      <w:r>
        <w:rPr>
          <w:w w:val="99"/>
        </w:rPr>
        <w:t>选</w:t>
      </w:r>
      <w:r>
        <w:rPr>
          <w:spacing w:val="-48"/>
          <w:w w:val="99"/>
        </w:rPr>
        <w:t>择</w:t>
      </w:r>
      <w:r>
        <w:rPr>
          <w:w w:val="128"/>
        </w:rPr>
        <w:t>“高</w:t>
      </w:r>
      <w:r>
        <w:rPr>
          <w:spacing w:val="2"/>
          <w:w w:val="128"/>
        </w:rPr>
        <w:t>级</w:t>
      </w:r>
      <w:r>
        <w:rPr>
          <w:w w:val="99"/>
        </w:rPr>
        <w:t>职称</w:t>
      </w:r>
      <w:r>
        <w:rPr>
          <w:spacing w:val="2"/>
          <w:w w:val="99"/>
        </w:rPr>
        <w:t>评</w:t>
      </w:r>
      <w:r>
        <w:rPr>
          <w:w w:val="99"/>
        </w:rPr>
        <w:t>审</w:t>
      </w:r>
      <w:r>
        <w:rPr>
          <w:spacing w:val="-46"/>
          <w:w w:val="299"/>
        </w:rPr>
        <w:t>”</w:t>
      </w:r>
      <w:r>
        <w:rPr>
          <w:w w:val="99"/>
        </w:rPr>
        <w:t>，</w:t>
      </w:r>
      <w:r>
        <w:rPr>
          <w:w w:val="99"/>
        </w:rPr>
        <w:t> </w:t>
      </w:r>
      <w:r>
        <w:rPr>
          <w:spacing w:val="2"/>
          <w:w w:val="99"/>
        </w:rPr>
        <w:t>进</w:t>
      </w:r>
      <w:r>
        <w:rPr>
          <w:w w:val="99"/>
        </w:rPr>
        <w:t>入后</w:t>
      </w:r>
      <w:r>
        <w:rPr>
          <w:spacing w:val="2"/>
          <w:w w:val="99"/>
        </w:rPr>
        <w:t>阅</w:t>
      </w:r>
      <w:r>
        <w:rPr>
          <w:w w:val="99"/>
        </w:rPr>
        <w:t>读操作</w:t>
      </w:r>
      <w:r>
        <w:rPr>
          <w:spacing w:val="2"/>
          <w:w w:val="99"/>
        </w:rPr>
        <w:t>手</w:t>
      </w:r>
      <w:r>
        <w:rPr>
          <w:w w:val="99"/>
        </w:rPr>
        <w:t>册及</w:t>
      </w:r>
      <w:r>
        <w:rPr>
          <w:spacing w:val="2"/>
          <w:w w:val="99"/>
        </w:rPr>
        <w:t>常</w:t>
      </w:r>
      <w:r>
        <w:rPr>
          <w:w w:val="99"/>
        </w:rPr>
        <w:t>见问题</w:t>
      </w:r>
      <w:r>
        <w:rPr>
          <w:spacing w:val="2"/>
          <w:w w:val="99"/>
        </w:rPr>
        <w:t>解</w:t>
      </w:r>
      <w:r>
        <w:rPr>
          <w:w w:val="99"/>
        </w:rPr>
        <w:t>答。</w:t>
      </w:r>
      <w:r>
        <w:rPr/>
      </w:r>
    </w:p>
    <w:p>
      <w:pPr>
        <w:pStyle w:val="BodyText"/>
        <w:spacing w:line="256" w:lineRule="auto"/>
        <w:ind w:right="0" w:firstLine="631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）登录系统后，按要求如实填写各项信息，并将相关申</w:t>
      </w:r>
      <w:r>
        <w:rPr>
          <w:w w:val="99"/>
        </w:rPr>
        <w:t> </w:t>
      </w:r>
      <w:r>
        <w:rPr/>
        <w:t>报材料原件扫描上传。</w:t>
      </w:r>
    </w:p>
    <w:p>
      <w:pPr>
        <w:pStyle w:val="BodyText"/>
        <w:spacing w:line="256" w:lineRule="auto"/>
        <w:ind w:left="742" w:right="0"/>
        <w:jc w:val="left"/>
      </w:pPr>
      <w:r>
        <w:rPr>
          <w:rFonts w:ascii="Times New Roman" w:hAnsi="Times New Roman" w:cs="Times New Roman" w:eastAsia="Times New Roman"/>
        </w:rPr>
        <w:t>3</w:t>
      </w:r>
      <w:r>
        <w:rPr/>
        <w:t>．线下审核。</w:t>
      </w:r>
      <w:r>
        <w:rPr>
          <w:w w:val="99"/>
        </w:rPr>
        <w:t> </w:t>
      </w:r>
      <w:r>
        <w:rPr>
          <w:spacing w:val="-5"/>
        </w:rPr>
        <w:t>申报人提交资料后，应及时携带本人身份证及所有申报材料</w:t>
      </w:r>
    </w:p>
    <w:p>
      <w:pPr>
        <w:pStyle w:val="BodyText"/>
        <w:spacing w:line="256" w:lineRule="auto"/>
        <w:ind w:right="267"/>
        <w:jc w:val="both"/>
      </w:pPr>
      <w:r>
        <w:rPr>
          <w:spacing w:val="-5"/>
        </w:rPr>
        <w:t>原件（包括相关证书）前往所在地财政局会计管理部门，办理现</w:t>
      </w:r>
      <w:r>
        <w:rPr>
          <w:w w:val="99"/>
        </w:rPr>
        <w:t> </w:t>
      </w:r>
      <w:r>
        <w:rPr>
          <w:spacing w:val="-5"/>
        </w:rPr>
        <w:t>场审核（受理后当场退回申报材料原件）。其中，省属单位申报</w:t>
      </w:r>
      <w:r>
        <w:rPr>
          <w:w w:val="99"/>
        </w:rPr>
        <w:t> </w:t>
      </w:r>
      <w:r>
        <w:rPr/>
        <w:t>人员于 </w:t>
      </w:r>
      <w:r>
        <w:rPr>
          <w:rFonts w:ascii="Times New Roman" w:hAnsi="Times New Roman" w:cs="Times New Roman" w:eastAsia="Times New Roman"/>
        </w:rPr>
        <w:t>6 </w:t>
      </w:r>
      <w:r>
        <w:rPr/>
        <w:t>月 </w:t>
      </w:r>
      <w:r>
        <w:rPr>
          <w:rFonts w:ascii="Times New Roman" w:hAnsi="Times New Roman" w:cs="Times New Roman" w:eastAsia="Times New Roman"/>
        </w:rPr>
        <w:t>1 </w:t>
      </w:r>
      <w:r>
        <w:rPr/>
        <w:t>日起至 </w:t>
      </w:r>
      <w:r>
        <w:rPr>
          <w:rFonts w:ascii="Times New Roman" w:hAnsi="Times New Roman" w:cs="Times New Roman" w:eastAsia="Times New Roman"/>
        </w:rPr>
        <w:t>7 </w:t>
      </w:r>
      <w:r>
        <w:rPr/>
        <w:t>月 </w:t>
      </w:r>
      <w:r>
        <w:rPr>
          <w:rFonts w:ascii="Times New Roman" w:hAnsi="Times New Roman" w:cs="Times New Roman" w:eastAsia="Times New Roman"/>
        </w:rPr>
        <w:t>7 </w:t>
      </w:r>
      <w:r>
        <w:rPr/>
        <w:t>日 </w:t>
      </w:r>
      <w:r>
        <w:rPr>
          <w:rFonts w:ascii="Times New Roman" w:hAnsi="Times New Roman" w:cs="Times New Roman" w:eastAsia="Times New Roman"/>
        </w:rPr>
        <w:t>17</w:t>
      </w:r>
      <w:r>
        <w:rPr/>
        <w:t>：</w:t>
      </w:r>
      <w:r>
        <w:rPr>
          <w:rFonts w:ascii="Times New Roman" w:hAnsi="Times New Roman" w:cs="Times New Roman" w:eastAsia="Times New Roman"/>
        </w:rPr>
        <w:t>00</w:t>
      </w:r>
      <w:r>
        <w:rPr>
          <w:rFonts w:ascii="Times New Roman" w:hAnsi="Times New Roman" w:cs="Times New Roman" w:eastAsia="Times New Roman"/>
          <w:spacing w:val="-31"/>
        </w:rPr>
        <w:t> </w:t>
      </w:r>
      <w:r>
        <w:rPr/>
        <w:t>前，至省财政厅会计处进</w:t>
      </w:r>
      <w:r>
        <w:rPr>
          <w:w w:val="99"/>
        </w:rPr>
        <w:t> </w:t>
      </w:r>
      <w:r>
        <w:rPr/>
        <w:t>行现场审核（地址：南京市北京西路 </w:t>
      </w:r>
      <w:r>
        <w:rPr>
          <w:rFonts w:ascii="Times New Roman" w:hAnsi="Times New Roman" w:cs="Times New Roman" w:eastAsia="Times New Roman"/>
        </w:rPr>
        <w:t>63 </w:t>
      </w:r>
      <w:r>
        <w:rPr/>
        <w:t>号天目大厦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</w:rPr>
        <w:t>808</w:t>
      </w:r>
      <w:r>
        <w:rPr/>
        <w:t>、</w:t>
      </w:r>
      <w:r>
        <w:rPr>
          <w:rFonts w:ascii="Times New Roman" w:hAnsi="Times New Roman" w:cs="Times New Roman" w:eastAsia="Times New Roman"/>
        </w:rPr>
        <w:t>809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室）。</w:t>
      </w:r>
    </w:p>
    <w:p>
      <w:pPr>
        <w:pStyle w:val="BodyText"/>
        <w:spacing w:line="240" w:lineRule="auto"/>
        <w:ind w:left="742" w:right="0"/>
        <w:jc w:val="left"/>
      </w:pPr>
      <w:r>
        <w:rPr>
          <w:rFonts w:ascii="Times New Roman" w:hAnsi="Times New Roman" w:cs="Times New Roman" w:eastAsia="Times New Roman"/>
        </w:rPr>
        <w:t>4</w:t>
      </w:r>
      <w:r>
        <w:rPr/>
        <w:t>．网上缴费。</w:t>
      </w:r>
    </w:p>
    <w:p>
      <w:pPr>
        <w:spacing w:after="0" w:line="240" w:lineRule="auto"/>
        <w:jc w:val="left"/>
        <w:sectPr>
          <w:pgSz w:w="11910" w:h="16840"/>
          <w:pgMar w:header="0" w:footer="1625" w:top="1580" w:bottom="1820" w:left="1420" w:right="1280"/>
        </w:sectPr>
      </w:pPr>
    </w:p>
    <w:p>
      <w:pPr>
        <w:spacing w:line="240" w:lineRule="auto" w:before="6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pStyle w:val="BodyText"/>
        <w:spacing w:line="427" w:lineRule="exact" w:before="0"/>
        <w:ind w:right="0" w:firstLine="631"/>
        <w:jc w:val="both"/>
      </w:pPr>
      <w:r>
        <w:rPr>
          <w:spacing w:val="-5"/>
        </w:rPr>
        <w:t>申报人通过现场审核后，登录申报系统进行缴费。缴费成功</w:t>
      </w:r>
    </w:p>
    <w:p>
      <w:pPr>
        <w:pStyle w:val="BodyText"/>
        <w:spacing w:line="256" w:lineRule="auto" w:before="39"/>
        <w:ind w:right="0"/>
        <w:jc w:val="left"/>
      </w:pPr>
      <w:r>
        <w:rPr>
          <w:spacing w:val="-5"/>
        </w:rPr>
        <w:t>后，不办理退费。需票据凭证的，可根据系统提示自行下载打印</w:t>
      </w:r>
      <w:r>
        <w:rPr>
          <w:w w:val="99"/>
        </w:rPr>
        <w:t> </w:t>
      </w:r>
      <w:r>
        <w:rPr/>
        <w:t>电子票据。</w:t>
      </w:r>
    </w:p>
    <w:p>
      <w:pPr>
        <w:pStyle w:val="BodyText"/>
        <w:spacing w:line="256" w:lineRule="auto"/>
        <w:ind w:right="251" w:firstLine="631"/>
        <w:jc w:val="both"/>
      </w:pPr>
      <w:r>
        <w:rPr/>
        <w:t>缴费起止时间为：</w:t>
      </w:r>
      <w:r>
        <w:rPr>
          <w:rFonts w:ascii="Times New Roman" w:hAnsi="Times New Roman" w:cs="Times New Roman" w:eastAsia="Times New Roman"/>
        </w:rPr>
        <w:t>2022 </w:t>
      </w:r>
      <w:r>
        <w:rPr/>
        <w:t>年 </w:t>
      </w:r>
      <w:r>
        <w:rPr>
          <w:rFonts w:ascii="Times New Roman" w:hAnsi="Times New Roman" w:cs="Times New Roman" w:eastAsia="Times New Roman"/>
        </w:rPr>
        <w:t>6 </w:t>
      </w:r>
      <w:r>
        <w:rPr/>
        <w:t>月 </w:t>
      </w:r>
      <w:r>
        <w:rPr>
          <w:rFonts w:ascii="Times New Roman" w:hAnsi="Times New Roman" w:cs="Times New Roman" w:eastAsia="Times New Roman"/>
        </w:rPr>
        <w:t>1 </w:t>
      </w:r>
      <w:r>
        <w:rPr/>
        <w:t>日至 </w:t>
      </w:r>
      <w:r>
        <w:rPr>
          <w:rFonts w:ascii="Times New Roman" w:hAnsi="Times New Roman" w:cs="Times New Roman" w:eastAsia="Times New Roman"/>
        </w:rPr>
        <w:t>7 </w:t>
      </w:r>
      <w:r>
        <w:rPr/>
        <w:t>月 </w:t>
      </w:r>
      <w:r>
        <w:rPr>
          <w:rFonts w:ascii="Times New Roman" w:hAnsi="Times New Roman" w:cs="Times New Roman" w:eastAsia="Times New Roman"/>
        </w:rPr>
        <w:t>7 </w:t>
      </w:r>
      <w:r>
        <w:rPr/>
        <w:t>日</w:t>
      </w:r>
      <w:r>
        <w:rPr>
          <w:spacing w:val="-25"/>
        </w:rPr>
        <w:t> </w:t>
      </w:r>
      <w:r>
        <w:rPr>
          <w:rFonts w:ascii="Times New Roman" w:hAnsi="Times New Roman" w:cs="Times New Roman" w:eastAsia="Times New Roman"/>
        </w:rPr>
        <w:t>24</w:t>
      </w:r>
      <w:r>
        <w:rPr/>
        <w:t>：</w:t>
      </w:r>
      <w:r>
        <w:rPr>
          <w:rFonts w:ascii="Times New Roman" w:hAnsi="Times New Roman" w:cs="Times New Roman" w:eastAsia="Times New Roman"/>
        </w:rPr>
        <w:t>00</w:t>
      </w:r>
      <w:r>
        <w:rPr/>
        <w:t>，逾</w:t>
      </w:r>
      <w:r>
        <w:rPr>
          <w:w w:val="99"/>
        </w:rPr>
        <w:t> </w:t>
      </w:r>
      <w:r>
        <w:rPr/>
        <w:t>期未缴费的，视同放弃申报。</w:t>
      </w:r>
    </w:p>
    <w:p>
      <w:pPr>
        <w:pStyle w:val="BodyText"/>
        <w:spacing w:line="240" w:lineRule="auto"/>
        <w:ind w:left="742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</w:rPr>
        <w:t>三、其他注意事项</w:t>
      </w:r>
    </w:p>
    <w:p>
      <w:pPr>
        <w:pStyle w:val="BodyText"/>
        <w:spacing w:line="256" w:lineRule="auto" w:before="39"/>
        <w:ind w:right="117" w:firstLine="631"/>
        <w:jc w:val="both"/>
      </w:pPr>
      <w:r>
        <w:rPr>
          <w:spacing w:val="-5"/>
        </w:rPr>
        <w:t>（一）各地、各单位要按照《江苏省会计人员专业技术资格</w:t>
      </w:r>
      <w:r>
        <w:rPr>
          <w:spacing w:val="2"/>
          <w:w w:val="99"/>
        </w:rPr>
        <w:t> </w:t>
      </w:r>
      <w:r>
        <w:rPr/>
        <w:t>条件》（苏职称〔</w:t>
      </w:r>
      <w:r>
        <w:rPr>
          <w:rFonts w:ascii="Times New Roman" w:hAnsi="Times New Roman" w:cs="Times New Roman" w:eastAsia="Times New Roman"/>
        </w:rPr>
        <w:t>2021</w:t>
      </w:r>
      <w:r>
        <w:rPr/>
        <w:t>〕</w:t>
      </w:r>
      <w:r>
        <w:rPr>
          <w:rFonts w:ascii="Times New Roman" w:hAnsi="Times New Roman" w:cs="Times New Roman" w:eastAsia="Times New Roman"/>
        </w:rPr>
        <w:t>74 </w:t>
      </w:r>
      <w:r>
        <w:rPr/>
        <w:t>号）要求，对委托评审的材料严格</w:t>
      </w:r>
      <w:r>
        <w:rPr>
          <w:spacing w:val="-75"/>
        </w:rPr>
        <w:t> </w:t>
      </w:r>
      <w:r>
        <w:rPr>
          <w:spacing w:val="-75"/>
        </w:rPr>
      </w:r>
      <w:r>
        <w:rPr>
          <w:w w:val="95"/>
        </w:rPr>
        <w:t>把关，认真做好审核、公示和推荐工作，确保材料真实、齐全、</w:t>
      </w:r>
      <w:r>
        <w:rPr>
          <w:spacing w:val="18"/>
          <w:w w:val="95"/>
        </w:rPr>
        <w:t> </w:t>
      </w:r>
      <w:r>
        <w:rPr>
          <w:spacing w:val="18"/>
          <w:w w:val="95"/>
        </w:rPr>
      </w:r>
      <w:r>
        <w:rPr/>
        <w:t>手续完备。</w:t>
      </w:r>
    </w:p>
    <w:p>
      <w:pPr>
        <w:pStyle w:val="BodyText"/>
        <w:spacing w:line="256" w:lineRule="auto"/>
        <w:ind w:right="248" w:firstLine="631"/>
        <w:jc w:val="both"/>
      </w:pPr>
      <w:r>
        <w:rPr>
          <w:spacing w:val="-5"/>
        </w:rPr>
        <w:t>（二）各设区市（不含南京市）及昆山市、泰兴市、沭阳县</w:t>
      </w:r>
      <w:r>
        <w:rPr>
          <w:w w:val="99"/>
        </w:rPr>
        <w:t> </w:t>
      </w:r>
      <w:r>
        <w:rPr/>
        <w:t>财政局于 </w:t>
      </w:r>
      <w:r>
        <w:rPr>
          <w:rFonts w:ascii="Times New Roman" w:hAnsi="Times New Roman" w:cs="Times New Roman" w:eastAsia="Times New Roman"/>
        </w:rPr>
        <w:t>7 </w:t>
      </w:r>
      <w:r>
        <w:rPr/>
        <w:t>月 </w:t>
      </w:r>
      <w:r>
        <w:rPr>
          <w:rFonts w:ascii="Times New Roman" w:hAnsi="Times New Roman" w:cs="Times New Roman" w:eastAsia="Times New Roman"/>
        </w:rPr>
        <w:t>15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日前，将经市职称管理部门审核后的《江苏省</w:t>
      </w:r>
      <w:r>
        <w:rPr>
          <w:w w:val="99"/>
        </w:rPr>
        <w:t> </w:t>
      </w:r>
      <w:r>
        <w:rPr>
          <w:spacing w:val="-16"/>
        </w:rPr>
        <w:t>会计专业技术职务（高级会计师）任职资格评审情况一览表》（详</w:t>
      </w:r>
      <w:r>
        <w:rPr>
          <w:spacing w:val="-87"/>
        </w:rPr>
        <w:t> </w:t>
      </w:r>
      <w:r>
        <w:rPr>
          <w:spacing w:val="-87"/>
        </w:rPr>
      </w:r>
      <w:r>
        <w:rPr/>
        <w:t>见附件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/>
        <w:t>）报送省财政厅会计处。</w:t>
      </w:r>
    </w:p>
    <w:p>
      <w:pPr>
        <w:pStyle w:val="BodyText"/>
        <w:spacing w:line="256" w:lineRule="auto"/>
        <w:ind w:right="251" w:firstLine="631"/>
        <w:jc w:val="both"/>
      </w:pPr>
      <w:r>
        <w:rPr>
          <w:spacing w:val="-5"/>
        </w:rPr>
        <w:t>（三）因评审工作全部在网上进行，申报人不再提交纸质材</w:t>
      </w:r>
      <w:r>
        <w:rPr>
          <w:w w:val="99"/>
        </w:rPr>
        <w:t> </w:t>
      </w:r>
      <w:r>
        <w:rPr>
          <w:spacing w:val="-5"/>
        </w:rPr>
        <w:t>料。省财政厅会同省人力资源和社会保障厅联合发文公布评审结</w:t>
      </w:r>
      <w:r>
        <w:rPr>
          <w:w w:val="99"/>
        </w:rPr>
        <w:t> </w:t>
      </w:r>
      <w:r>
        <w:rPr>
          <w:spacing w:val="-5"/>
        </w:rPr>
        <w:t>果后，评审通过人员自主打印省人力资源和社会保障厅统一编号</w:t>
      </w:r>
      <w:r>
        <w:rPr>
          <w:w w:val="99"/>
        </w:rPr>
        <w:t> </w:t>
      </w:r>
      <w:r>
        <w:rPr/>
        <w:t>和用印的电子职称证书。</w:t>
      </w:r>
    </w:p>
    <w:p>
      <w:pPr>
        <w:pStyle w:val="BodyText"/>
        <w:spacing w:line="256" w:lineRule="auto"/>
        <w:ind w:right="251" w:firstLine="631"/>
        <w:jc w:val="both"/>
      </w:pPr>
      <w:r>
        <w:rPr>
          <w:spacing w:val="-5"/>
        </w:rPr>
        <w:t>（四）评审通过人员经评委会签章后的《专业技术资格评审</w:t>
      </w:r>
      <w:r>
        <w:rPr>
          <w:w w:val="99"/>
        </w:rPr>
        <w:t> </w:t>
      </w:r>
      <w:r>
        <w:rPr>
          <w:spacing w:val="-5"/>
        </w:rPr>
        <w:t>申报表》末页（需归入本人档案）等相关材料，将统一采取邮寄</w:t>
      </w:r>
      <w:r>
        <w:rPr>
          <w:w w:val="99"/>
        </w:rPr>
        <w:t> </w:t>
      </w:r>
      <w:r>
        <w:rPr/>
        <w:t>到付的方式，通过中国邮政 </w:t>
      </w:r>
      <w:r>
        <w:rPr>
          <w:rFonts w:ascii="Times New Roman" w:hAnsi="Times New Roman" w:cs="Times New Roman" w:eastAsia="Times New Roman"/>
        </w:rPr>
        <w:t>EMS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/>
        <w:t>从南京送达。</w:t>
      </w:r>
    </w:p>
    <w:p>
      <w:pPr>
        <w:spacing w:after="0" w:line="256" w:lineRule="auto"/>
        <w:jc w:val="both"/>
        <w:sectPr>
          <w:pgSz w:w="11910" w:h="16840"/>
          <w:pgMar w:header="0" w:footer="1625" w:top="1580" w:bottom="1820" w:left="1420" w:right="1300"/>
        </w:sectPr>
      </w:pPr>
    </w:p>
    <w:p>
      <w:pPr>
        <w:spacing w:line="240" w:lineRule="auto" w:before="6"/>
        <w:rPr>
          <w:rFonts w:ascii="Arial Unicode MS" w:hAnsi="Arial Unicode MS" w:cs="Arial Unicode MS" w:eastAsia="Arial Unicode MS"/>
          <w:sz w:val="19"/>
          <w:szCs w:val="19"/>
        </w:rPr>
      </w:pPr>
    </w:p>
    <w:p>
      <w:pPr>
        <w:pStyle w:val="BodyText"/>
        <w:spacing w:line="444" w:lineRule="exact" w:before="0"/>
        <w:ind w:left="151" w:right="0" w:firstLine="631"/>
        <w:jc w:val="both"/>
      </w:pPr>
      <w:r>
        <w:rPr>
          <w:spacing w:val="-5"/>
        </w:rPr>
        <w:t>（五）本次评审拟于 </w:t>
      </w:r>
      <w:r>
        <w:rPr>
          <w:rFonts w:ascii="Times New Roman" w:hAnsi="Times New Roman" w:cs="Times New Roman" w:eastAsia="Times New Roman"/>
        </w:rPr>
        <w:t>8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spacing w:val="-5"/>
        </w:rPr>
        <w:t>月份进行。所需填报的表格，请登录</w:t>
      </w:r>
    </w:p>
    <w:p>
      <w:pPr>
        <w:pStyle w:val="BodyText"/>
        <w:spacing w:line="256" w:lineRule="auto" w:before="39"/>
        <w:ind w:left="151" w:right="0"/>
        <w:jc w:val="left"/>
      </w:pPr>
      <w:r>
        <w:rPr>
          <w:spacing w:val="2"/>
          <w:w w:val="99"/>
        </w:rPr>
        <w:t>江</w:t>
      </w:r>
      <w:r>
        <w:rPr>
          <w:w w:val="99"/>
        </w:rPr>
        <w:t>苏省</w:t>
      </w:r>
      <w:r>
        <w:rPr>
          <w:spacing w:val="2"/>
          <w:w w:val="99"/>
        </w:rPr>
        <w:t>财</w:t>
      </w:r>
      <w:r>
        <w:rPr>
          <w:w w:val="99"/>
        </w:rPr>
        <w:t>政厅网</w:t>
      </w:r>
      <w:r>
        <w:rPr>
          <w:spacing w:val="2"/>
          <w:w w:val="99"/>
        </w:rPr>
        <w:t>站</w:t>
      </w:r>
      <w:r>
        <w:rPr>
          <w:spacing w:val="1"/>
          <w:w w:val="99"/>
        </w:rPr>
        <w:t>（</w:t>
      </w:r>
      <w:r>
        <w:rPr>
          <w:rFonts w:ascii="Times New Roman" w:hAnsi="Times New Roman" w:cs="Times New Roman" w:eastAsia="Times New Roman"/>
          <w:w w:val="99"/>
        </w:rPr>
        <w:t>http://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w w:val="99"/>
        </w:rPr>
        <w:t>czt.ji</w:t>
      </w:r>
      <w:r>
        <w:rPr>
          <w:rFonts w:ascii="Times New Roman" w:hAnsi="Times New Roman" w:cs="Times New Roman" w:eastAsia="Times New Roman"/>
          <w:spacing w:val="1"/>
          <w:w w:val="99"/>
        </w:rPr>
        <w:t>a</w:t>
      </w:r>
      <w:r>
        <w:rPr>
          <w:rFonts w:ascii="Times New Roman" w:hAnsi="Times New Roman" w:cs="Times New Roman" w:eastAsia="Times New Roman"/>
          <w:w w:val="99"/>
        </w:rPr>
        <w:t>ngs</w:t>
      </w:r>
      <w:r>
        <w:rPr>
          <w:rFonts w:ascii="Times New Roman" w:hAnsi="Times New Roman" w:cs="Times New Roman" w:eastAsia="Times New Roman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w w:val="99"/>
        </w:rPr>
        <w:t>.gov.c</w:t>
      </w:r>
      <w:r>
        <w:rPr>
          <w:rFonts w:ascii="Times New Roman" w:hAnsi="Times New Roman" w:cs="Times New Roman" w:eastAsia="Times New Roman"/>
          <w:spacing w:val="3"/>
          <w:w w:val="99"/>
        </w:rPr>
        <w:t>n</w:t>
      </w:r>
      <w:r>
        <w:rPr>
          <w:w w:val="99"/>
        </w:rPr>
        <w:t>）</w:t>
      </w:r>
      <w:r>
        <w:rPr>
          <w:rFonts w:ascii="Times New Roman" w:hAnsi="Times New Roman" w:cs="Times New Roman" w:eastAsia="Times New Roman"/>
          <w:spacing w:val="-1"/>
          <w:w w:val="99"/>
        </w:rPr>
        <w:t>“</w:t>
      </w:r>
      <w:r>
        <w:rPr>
          <w:w w:val="99"/>
        </w:rPr>
        <w:t>会</w:t>
      </w:r>
      <w:r>
        <w:rPr>
          <w:spacing w:val="2"/>
          <w:w w:val="99"/>
        </w:rPr>
        <w:t>计</w:t>
      </w:r>
      <w:r>
        <w:rPr>
          <w:w w:val="99"/>
        </w:rPr>
        <w:t>综合</w:t>
      </w:r>
      <w:r>
        <w:rPr>
          <w:spacing w:val="2"/>
          <w:w w:val="99"/>
        </w:rPr>
        <w:t>管</w:t>
      </w:r>
      <w:r>
        <w:rPr>
          <w:w w:val="99"/>
        </w:rPr>
        <w:t>理平</w:t>
      </w:r>
      <w:r>
        <w:rPr>
          <w:w w:val="99"/>
        </w:rPr>
        <w:t> </w:t>
      </w:r>
      <w:r>
        <w:rPr>
          <w:spacing w:val="2"/>
          <w:w w:val="99"/>
        </w:rPr>
        <w:t>台</w:t>
      </w:r>
      <w:r>
        <w:rPr>
          <w:rFonts w:ascii="Times New Roman" w:hAnsi="Times New Roman" w:cs="Times New Roman" w:eastAsia="Times New Roman"/>
          <w:spacing w:val="-1"/>
          <w:w w:val="99"/>
        </w:rPr>
        <w:t>”</w:t>
      </w:r>
      <w:r>
        <w:rPr>
          <w:w w:val="99"/>
        </w:rPr>
        <w:t>栏</w:t>
      </w:r>
      <w:r>
        <w:rPr>
          <w:spacing w:val="2"/>
          <w:w w:val="99"/>
        </w:rPr>
        <w:t>目</w:t>
      </w:r>
      <w:r>
        <w:rPr>
          <w:w w:val="99"/>
        </w:rPr>
        <w:t>，进</w:t>
      </w:r>
      <w:r>
        <w:rPr>
          <w:spacing w:val="2"/>
          <w:w w:val="99"/>
        </w:rPr>
        <w:t>入</w:t>
      </w:r>
      <w:r>
        <w:rPr>
          <w:w w:val="299"/>
        </w:rPr>
        <w:t>“</w:t>
      </w:r>
      <w:r>
        <w:rPr>
          <w:spacing w:val="2"/>
          <w:w w:val="99"/>
        </w:rPr>
        <w:t>下</w:t>
      </w:r>
      <w:r>
        <w:rPr>
          <w:w w:val="99"/>
        </w:rPr>
        <w:t>载专</w:t>
      </w:r>
      <w:r>
        <w:rPr>
          <w:spacing w:val="2"/>
          <w:w w:val="99"/>
        </w:rPr>
        <w:t>区</w:t>
      </w:r>
      <w:r>
        <w:rPr>
          <w:w w:val="128"/>
        </w:rPr>
        <w:t>”下载</w:t>
      </w:r>
      <w:r>
        <w:rPr>
          <w:w w:val="99"/>
        </w:rPr>
        <w:t>。</w:t>
      </w:r>
      <w:r>
        <w:rPr/>
      </w:r>
    </w:p>
    <w:p>
      <w:pPr>
        <w:pStyle w:val="BodyText"/>
        <w:spacing w:line="256" w:lineRule="auto"/>
        <w:ind w:left="151" w:right="109" w:firstLine="631"/>
        <w:jc w:val="both"/>
      </w:pPr>
      <w:r>
        <w:rPr>
          <w:spacing w:val="2"/>
          <w:w w:val="99"/>
        </w:rPr>
        <w:t>（</w:t>
      </w:r>
      <w:r>
        <w:rPr>
          <w:w w:val="99"/>
        </w:rPr>
        <w:t>六</w:t>
      </w:r>
      <w:r>
        <w:rPr>
          <w:spacing w:val="-65"/>
          <w:w w:val="99"/>
        </w:rPr>
        <w:t>）</w:t>
      </w:r>
      <w:r>
        <w:rPr>
          <w:spacing w:val="2"/>
          <w:w w:val="99"/>
        </w:rPr>
        <w:t>申</w:t>
      </w:r>
      <w:r>
        <w:rPr>
          <w:w w:val="99"/>
        </w:rPr>
        <w:t>报</w:t>
      </w:r>
      <w:r>
        <w:rPr>
          <w:spacing w:val="2"/>
          <w:w w:val="99"/>
        </w:rPr>
        <w:t>人</w:t>
      </w:r>
      <w:r>
        <w:rPr>
          <w:w w:val="99"/>
        </w:rPr>
        <w:t>员</w:t>
      </w:r>
      <w:r>
        <w:rPr>
          <w:spacing w:val="2"/>
          <w:w w:val="99"/>
        </w:rPr>
        <w:t>如</w:t>
      </w:r>
      <w:r>
        <w:rPr>
          <w:w w:val="99"/>
        </w:rPr>
        <w:t>需政</w:t>
      </w:r>
      <w:r>
        <w:rPr>
          <w:spacing w:val="2"/>
          <w:w w:val="99"/>
        </w:rPr>
        <w:t>策</w:t>
      </w:r>
      <w:r>
        <w:rPr>
          <w:w w:val="99"/>
        </w:rPr>
        <w:t>咨</w:t>
      </w:r>
      <w:r>
        <w:rPr>
          <w:spacing w:val="2"/>
          <w:w w:val="99"/>
        </w:rPr>
        <w:t>询</w:t>
      </w:r>
      <w:r>
        <w:rPr>
          <w:spacing w:val="-65"/>
          <w:w w:val="99"/>
        </w:rPr>
        <w:t>，</w:t>
      </w:r>
      <w:r>
        <w:rPr>
          <w:spacing w:val="2"/>
          <w:w w:val="99"/>
        </w:rPr>
        <w:t>请</w:t>
      </w:r>
      <w:r>
        <w:rPr>
          <w:w w:val="99"/>
        </w:rPr>
        <w:t>联系</w:t>
      </w:r>
      <w:r>
        <w:rPr>
          <w:spacing w:val="2"/>
          <w:w w:val="99"/>
        </w:rPr>
        <w:t>申</w:t>
      </w:r>
      <w:r>
        <w:rPr>
          <w:w w:val="99"/>
        </w:rPr>
        <w:t>报所在</w:t>
      </w:r>
      <w:r>
        <w:rPr>
          <w:spacing w:val="2"/>
          <w:w w:val="99"/>
        </w:rPr>
        <w:t>地</w:t>
      </w:r>
      <w:r>
        <w:rPr>
          <w:w w:val="99"/>
        </w:rPr>
        <w:t>财政局会</w:t>
      </w:r>
      <w:r>
        <w:rPr>
          <w:w w:val="99"/>
        </w:rPr>
        <w:t> </w:t>
      </w:r>
      <w:r>
        <w:rPr>
          <w:spacing w:val="2"/>
          <w:w w:val="99"/>
        </w:rPr>
        <w:t>计</w:t>
      </w:r>
      <w:r>
        <w:rPr>
          <w:w w:val="99"/>
        </w:rPr>
        <w:t>管理</w:t>
      </w:r>
      <w:r>
        <w:rPr>
          <w:spacing w:val="2"/>
          <w:w w:val="99"/>
        </w:rPr>
        <w:t>部</w:t>
      </w:r>
      <w:r>
        <w:rPr>
          <w:spacing w:val="-46"/>
          <w:w w:val="99"/>
        </w:rPr>
        <w:t>门</w:t>
      </w:r>
      <w:r>
        <w:rPr>
          <w:w w:val="99"/>
        </w:rPr>
        <w:t>（可</w:t>
      </w:r>
      <w:r>
        <w:rPr>
          <w:spacing w:val="2"/>
          <w:w w:val="99"/>
        </w:rPr>
        <w:t>登</w:t>
      </w:r>
      <w:r>
        <w:rPr>
          <w:spacing w:val="1"/>
          <w:w w:val="99"/>
        </w:rPr>
        <w:t>录</w:t>
      </w:r>
      <w:r>
        <w:rPr>
          <w:w w:val="99"/>
        </w:rPr>
        <w:t>江</w:t>
      </w:r>
      <w:r>
        <w:rPr>
          <w:spacing w:val="2"/>
          <w:w w:val="99"/>
        </w:rPr>
        <w:t>苏</w:t>
      </w:r>
      <w:r>
        <w:rPr>
          <w:w w:val="99"/>
        </w:rPr>
        <w:t>省财政</w:t>
      </w:r>
      <w:r>
        <w:rPr>
          <w:spacing w:val="2"/>
          <w:w w:val="99"/>
        </w:rPr>
        <w:t>厅</w:t>
      </w:r>
      <w:r>
        <w:rPr>
          <w:w w:val="99"/>
        </w:rPr>
        <w:t>网</w:t>
      </w:r>
      <w:r>
        <w:rPr>
          <w:spacing w:val="-46"/>
          <w:w w:val="99"/>
        </w:rPr>
        <w:t>站</w:t>
      </w:r>
      <w:r>
        <w:rPr>
          <w:w w:val="149"/>
        </w:rPr>
        <w:t>“</w:t>
      </w:r>
      <w:r>
        <w:rPr>
          <w:spacing w:val="2"/>
          <w:w w:val="149"/>
        </w:rPr>
        <w:t>会</w:t>
      </w:r>
      <w:r>
        <w:rPr>
          <w:w w:val="99"/>
        </w:rPr>
        <w:t>计综</w:t>
      </w:r>
      <w:r>
        <w:rPr>
          <w:spacing w:val="2"/>
          <w:w w:val="99"/>
        </w:rPr>
        <w:t>合</w:t>
      </w:r>
      <w:r>
        <w:rPr>
          <w:w w:val="99"/>
        </w:rPr>
        <w:t>管理</w:t>
      </w:r>
      <w:r>
        <w:rPr>
          <w:spacing w:val="2"/>
          <w:w w:val="99"/>
        </w:rPr>
        <w:t>平</w:t>
      </w:r>
      <w:r>
        <w:rPr>
          <w:w w:val="99"/>
        </w:rPr>
        <w:t>台</w:t>
      </w:r>
      <w:r>
        <w:rPr>
          <w:spacing w:val="-46"/>
          <w:w w:val="299"/>
        </w:rPr>
        <w:t>”</w:t>
      </w:r>
      <w:r>
        <w:rPr>
          <w:w w:val="99"/>
        </w:rPr>
        <w:t>栏</w:t>
      </w:r>
      <w:r>
        <w:rPr>
          <w:w w:val="99"/>
        </w:rPr>
        <w:t> </w:t>
      </w:r>
      <w:r>
        <w:rPr>
          <w:spacing w:val="35"/>
          <w:w w:val="99"/>
        </w:rPr>
        <w:t>目</w:t>
      </w:r>
      <w:r>
        <w:rPr>
          <w:w w:val="99"/>
        </w:rPr>
        <w:t>，</w:t>
      </w:r>
      <w:r>
        <w:rPr>
          <w:spacing w:val="-54"/>
        </w:rPr>
        <w:t> </w:t>
      </w:r>
      <w:r>
        <w:rPr>
          <w:spacing w:val="33"/>
          <w:w w:val="99"/>
        </w:rPr>
        <w:t>查</w:t>
      </w:r>
      <w:r>
        <w:rPr>
          <w:spacing w:val="35"/>
          <w:w w:val="99"/>
        </w:rPr>
        <w:t>询各</w:t>
      </w:r>
      <w:r>
        <w:rPr>
          <w:spacing w:val="33"/>
          <w:w w:val="99"/>
        </w:rPr>
        <w:t>地</w:t>
      </w:r>
      <w:r>
        <w:rPr>
          <w:spacing w:val="35"/>
          <w:w w:val="99"/>
        </w:rPr>
        <w:t>联系</w:t>
      </w:r>
      <w:r>
        <w:rPr>
          <w:spacing w:val="33"/>
          <w:w w:val="99"/>
        </w:rPr>
        <w:t>电</w:t>
      </w:r>
      <w:r>
        <w:rPr>
          <w:spacing w:val="35"/>
          <w:w w:val="99"/>
        </w:rPr>
        <w:t>话）</w:t>
      </w:r>
      <w:r>
        <w:rPr>
          <w:w w:val="99"/>
        </w:rPr>
        <w:t>。</w:t>
      </w:r>
      <w:r>
        <w:rPr>
          <w:spacing w:val="-52"/>
        </w:rPr>
        <w:t> </w:t>
      </w:r>
      <w:r>
        <w:rPr>
          <w:spacing w:val="36"/>
          <w:w w:val="99"/>
        </w:rPr>
        <w:t>省属</w:t>
      </w:r>
      <w:r>
        <w:rPr>
          <w:spacing w:val="33"/>
          <w:w w:val="99"/>
        </w:rPr>
        <w:t>单</w:t>
      </w:r>
      <w:r>
        <w:rPr>
          <w:spacing w:val="36"/>
          <w:w w:val="99"/>
        </w:rPr>
        <w:t>位</w:t>
      </w:r>
      <w:r>
        <w:rPr>
          <w:spacing w:val="35"/>
          <w:w w:val="99"/>
        </w:rPr>
        <w:t>申</w:t>
      </w:r>
      <w:r>
        <w:rPr>
          <w:spacing w:val="33"/>
          <w:w w:val="99"/>
        </w:rPr>
        <w:t>报</w:t>
      </w:r>
      <w:r>
        <w:rPr>
          <w:spacing w:val="35"/>
          <w:w w:val="99"/>
        </w:rPr>
        <w:t>人员</w:t>
      </w:r>
      <w:r>
        <w:rPr>
          <w:spacing w:val="33"/>
          <w:w w:val="99"/>
        </w:rPr>
        <w:t>咨</w:t>
      </w:r>
      <w:r>
        <w:rPr>
          <w:spacing w:val="38"/>
          <w:w w:val="99"/>
        </w:rPr>
        <w:t>询</w:t>
      </w:r>
      <w:r>
        <w:rPr>
          <w:spacing w:val="35"/>
          <w:w w:val="99"/>
        </w:rPr>
        <w:t>电</w:t>
      </w:r>
      <w:r>
        <w:rPr>
          <w:spacing w:val="30"/>
          <w:w w:val="99"/>
        </w:rPr>
        <w:t>话</w:t>
      </w:r>
      <w:r>
        <w:rPr>
          <w:w w:val="99"/>
        </w:rPr>
        <w:t>：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  <w:spacing w:val="1"/>
          <w:w w:val="99"/>
        </w:rPr>
        <w:t>025</w:t>
      </w:r>
      <w:r>
        <w:rPr>
          <w:rFonts w:ascii="Times New Roman" w:hAnsi="Times New Roman" w:cs="Times New Roman" w:eastAsia="Times New Roman"/>
          <w:spacing w:val="-1"/>
          <w:w w:val="99"/>
        </w:rPr>
        <w:t>-</w:t>
      </w:r>
      <w:r>
        <w:rPr>
          <w:rFonts w:ascii="Times New Roman" w:hAnsi="Times New Roman" w:cs="Times New Roman" w:eastAsia="Times New Roman"/>
          <w:w w:val="99"/>
        </w:rPr>
        <w:t>8</w:t>
      </w:r>
      <w:r>
        <w:rPr>
          <w:rFonts w:ascii="Times New Roman" w:hAnsi="Times New Roman" w:cs="Times New Roman" w:eastAsia="Times New Roman"/>
          <w:spacing w:val="-2"/>
          <w:w w:val="99"/>
        </w:rPr>
        <w:t>3</w:t>
      </w:r>
      <w:r>
        <w:rPr>
          <w:rFonts w:ascii="Times New Roman" w:hAnsi="Times New Roman" w:cs="Times New Roman" w:eastAsia="Times New Roman"/>
          <w:w w:val="99"/>
        </w:rPr>
        <w:t>63</w:t>
      </w:r>
      <w:r>
        <w:rPr>
          <w:rFonts w:ascii="Times New Roman" w:hAnsi="Times New Roman" w:cs="Times New Roman" w:eastAsia="Times New Roman"/>
          <w:spacing w:val="-2"/>
          <w:w w:val="99"/>
        </w:rPr>
        <w:t>3</w:t>
      </w:r>
      <w:r>
        <w:rPr>
          <w:rFonts w:ascii="Times New Roman" w:hAnsi="Times New Roman" w:cs="Times New Roman" w:eastAsia="Times New Roman"/>
          <w:w w:val="99"/>
        </w:rPr>
        <w:t>209</w:t>
      </w:r>
      <w:r>
        <w:rPr>
          <w:w w:val="99"/>
        </w:rPr>
        <w:t>。</w:t>
      </w:r>
      <w:r>
        <w:rPr/>
      </w:r>
    </w:p>
    <w:p>
      <w:pPr>
        <w:spacing w:line="240" w:lineRule="auto" w:before="9"/>
        <w:rPr>
          <w:rFonts w:ascii="Arial Unicode MS" w:hAnsi="Arial Unicode MS" w:cs="Arial Unicode MS" w:eastAsia="Arial Unicode MS"/>
          <w:sz w:val="32"/>
          <w:szCs w:val="32"/>
        </w:rPr>
      </w:pPr>
    </w:p>
    <w:p>
      <w:pPr>
        <w:pStyle w:val="BodyText"/>
        <w:spacing w:line="240" w:lineRule="auto" w:before="0"/>
        <w:ind w:left="782" w:right="0"/>
        <w:jc w:val="left"/>
      </w:pPr>
      <w:r>
        <w:rPr/>
        <w:t>附件：</w:t>
      </w:r>
      <w:r>
        <w:rPr>
          <w:rFonts w:ascii="Times New Roman" w:hAnsi="Times New Roman" w:cs="Times New Roman" w:eastAsia="Times New Roman"/>
        </w:rPr>
        <w:t>1</w:t>
      </w:r>
      <w:r>
        <w:rPr/>
        <w:t>．申报材料目录及要求</w:t>
      </w:r>
    </w:p>
    <w:p>
      <w:pPr>
        <w:pStyle w:val="BodyText"/>
        <w:spacing w:line="240" w:lineRule="auto" w:before="29"/>
        <w:ind w:left="1740" w:right="0"/>
        <w:jc w:val="left"/>
      </w:pPr>
      <w:r>
        <w:rPr>
          <w:rFonts w:ascii="Times New Roman" w:hAnsi="Times New Roman" w:cs="Times New Roman" w:eastAsia="Times New Roman"/>
        </w:rPr>
        <w:t>2</w:t>
      </w:r>
      <w:r>
        <w:rPr/>
        <w:t>．江苏省申报高级会计师任职资格人员情况简介表</w:t>
      </w:r>
    </w:p>
    <w:p>
      <w:pPr>
        <w:pStyle w:val="BodyText"/>
        <w:spacing w:line="252" w:lineRule="auto" w:before="27"/>
        <w:ind w:left="2230" w:right="0" w:hanging="490"/>
        <w:jc w:val="left"/>
      </w:pPr>
      <w:r>
        <w:rPr>
          <w:rFonts w:ascii="Times New Roman" w:hAnsi="Times New Roman" w:cs="Times New Roman" w:eastAsia="Times New Roman"/>
        </w:rPr>
        <w:t>3</w:t>
      </w:r>
      <w:r>
        <w:rPr/>
        <w:t>．江苏省会计专业技术职务（高级会计师）任职资</w:t>
      </w:r>
      <w:r>
        <w:rPr>
          <w:w w:val="99"/>
        </w:rPr>
        <w:t> </w:t>
      </w:r>
      <w:r>
        <w:rPr/>
        <w:t>格评审情况一览表</w:t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spacing w:line="2380" w:lineRule="exact"/>
        <w:ind w:left="5309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position w:val="-47"/>
          <w:sz w:val="20"/>
          <w:szCs w:val="20"/>
        </w:rPr>
        <w:pict>
          <v:group style="width:119.05pt;height:119.05pt;mso-position-horizontal-relative:char;mso-position-vertical-relative:line" coordorigin="0,0" coordsize="2381,2381">
            <v:shape style="position:absolute;left:0;top:0;width:2381;height:2381" type="#_x0000_t75" stroked="false">
              <v:imagedata r:id="rId8" o:title=""/>
            </v:shape>
            <v:shape style="position:absolute;left:0;top:0;width:2381;height:2381" type="#_x0000_t202" filled="false" stroked="false">
              <v:textbox inset="0,0,0,0">
                <w:txbxContent>
                  <w:p>
                    <w:pPr>
                      <w:spacing w:line="240" w:lineRule="auto" w:before="12"/>
                      <w:rPr>
                        <w:rFonts w:ascii="Arial Unicode MS" w:hAnsi="Arial Unicode MS" w:cs="Arial Unicode MS" w:eastAsia="Arial Unicode MS"/>
                        <w:sz w:val="47"/>
                        <w:szCs w:val="47"/>
                      </w:rPr>
                    </w:pPr>
                  </w:p>
                  <w:p>
                    <w:pPr>
                      <w:spacing w:before="0"/>
                      <w:ind w:left="259" w:right="0" w:firstLine="0"/>
                      <w:jc w:val="left"/>
                      <w:rPr>
                        <w:rFonts w:ascii="Arial Unicode MS" w:hAnsi="Arial Unicode MS" w:cs="Arial Unicode MS" w:eastAsia="Arial Unicode MS"/>
                        <w:sz w:val="32"/>
                        <w:szCs w:val="32"/>
                      </w:rPr>
                    </w:pPr>
                    <w:r>
                      <w:rPr>
                        <w:rFonts w:ascii="Arial Unicode MS" w:hAnsi="Arial Unicode MS" w:cs="Arial Unicode MS" w:eastAsia="Arial Unicode MS"/>
                        <w:spacing w:val="2"/>
                        <w:w w:val="99"/>
                        <w:sz w:val="32"/>
                        <w:szCs w:val="32"/>
                      </w:rPr>
                      <w:t>江</w:t>
                    </w:r>
                    <w:r>
                      <w:rPr>
                        <w:rFonts w:ascii="Arial Unicode MS" w:hAnsi="Arial Unicode MS" w:cs="Arial Unicode MS" w:eastAsia="Arial Unicode MS"/>
                        <w:w w:val="99"/>
                        <w:sz w:val="32"/>
                        <w:szCs w:val="32"/>
                      </w:rPr>
                      <w:t>苏省</w:t>
                    </w:r>
                    <w:r>
                      <w:rPr>
                        <w:rFonts w:ascii="Arial Unicode MS" w:hAnsi="Arial Unicode MS" w:cs="Arial Unicode MS" w:eastAsia="Arial Unicode MS"/>
                        <w:spacing w:val="2"/>
                        <w:w w:val="99"/>
                        <w:sz w:val="32"/>
                        <w:szCs w:val="32"/>
                      </w:rPr>
                      <w:t>财</w:t>
                    </w:r>
                    <w:r>
                      <w:rPr>
                        <w:rFonts w:ascii="Arial Unicode MS" w:hAnsi="Arial Unicode MS" w:cs="Arial Unicode MS" w:eastAsia="Arial Unicode MS"/>
                        <w:w w:val="99"/>
                        <w:sz w:val="32"/>
                        <w:szCs w:val="32"/>
                      </w:rPr>
                      <w:t>政厅</w:t>
                    </w:r>
                    <w:r>
                      <w:rPr>
                        <w:rFonts w:ascii="Arial Unicode MS" w:hAnsi="Arial Unicode MS" w:cs="Arial Unicode MS" w:eastAsia="Arial Unicode MS"/>
                        <w:sz w:val="32"/>
                        <w:szCs w:val="32"/>
                      </w:rPr>
                    </w:r>
                  </w:p>
                  <w:p>
                    <w:pPr>
                      <w:spacing w:before="29"/>
                      <w:ind w:left="180" w:right="0" w:firstLine="0"/>
                      <w:jc w:val="left"/>
                      <w:rPr>
                        <w:rFonts w:ascii="Arial Unicode MS" w:hAnsi="Arial Unicode MS" w:cs="Arial Unicode MS" w:eastAsia="Arial Unicode MS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spacing w:val="1"/>
                        <w:w w:val="99"/>
                        <w:sz w:val="32"/>
                        <w:szCs w:val="32"/>
                      </w:rPr>
                      <w:t>202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w w:val="99"/>
                        <w:sz w:val="32"/>
                        <w:szCs w:val="32"/>
                      </w:rPr>
                      <w:t>2</w:t>
                    </w:r>
                    <w:r>
                      <w:rPr>
                        <w:rFonts w:ascii="Arial Unicode MS" w:hAnsi="Arial Unicode MS" w:cs="Arial Unicode MS" w:eastAsia="Arial Unicode MS"/>
                        <w:spacing w:val="2"/>
                        <w:w w:val="99"/>
                        <w:sz w:val="32"/>
                        <w:szCs w:val="32"/>
                      </w:rPr>
                      <w:t>年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w w:val="99"/>
                        <w:sz w:val="32"/>
                        <w:szCs w:val="32"/>
                      </w:rPr>
                      <w:t>4</w:t>
                    </w:r>
                    <w:r>
                      <w:rPr>
                        <w:rFonts w:ascii="Arial Unicode MS" w:hAnsi="Arial Unicode MS" w:cs="Arial Unicode MS" w:eastAsia="Arial Unicode MS"/>
                        <w:spacing w:val="2"/>
                        <w:w w:val="99"/>
                        <w:sz w:val="32"/>
                        <w:szCs w:val="32"/>
                      </w:rPr>
                      <w:t>月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w w:val="99"/>
                        <w:sz w:val="32"/>
                        <w:szCs w:val="32"/>
                      </w:rPr>
                      <w:t>2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w w:val="99"/>
                        <w:sz w:val="32"/>
                        <w:szCs w:val="32"/>
                      </w:rPr>
                      <w:t>2</w:t>
                    </w:r>
                    <w:r>
                      <w:rPr>
                        <w:rFonts w:ascii="Arial Unicode MS" w:hAnsi="Arial Unicode MS" w:cs="Arial Unicode MS" w:eastAsia="Arial Unicode MS"/>
                        <w:w w:val="99"/>
                        <w:sz w:val="32"/>
                        <w:szCs w:val="32"/>
                      </w:rPr>
                      <w:t>日</w:t>
                    </w:r>
                    <w:r>
                      <w:rPr>
                        <w:rFonts w:ascii="Arial Unicode MS" w:hAnsi="Arial Unicode MS" w:cs="Arial Unicode MS" w:eastAsia="Arial Unicode MS"/>
                        <w:sz w:val="32"/>
                        <w:szCs w:val="3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 Unicode MS" w:hAnsi="Arial Unicode MS" w:cs="Arial Unicode MS" w:eastAsia="Arial Unicode MS"/>
          <w:position w:val="-47"/>
          <w:sz w:val="20"/>
          <w:szCs w:val="20"/>
        </w:rPr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3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pStyle w:val="BodyText"/>
        <w:spacing w:line="427" w:lineRule="exact" w:before="0"/>
        <w:ind w:left="151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</w:rPr>
        <w:t>信息公开选项：主动公开</w:t>
      </w:r>
    </w:p>
    <w:p>
      <w:pPr>
        <w:spacing w:line="240" w:lineRule="auto" w:before="4"/>
        <w:rPr>
          <w:rFonts w:ascii="Arial Unicode MS" w:hAnsi="Arial Unicode MS" w:cs="Arial Unicode MS" w:eastAsia="Arial Unicode MS"/>
          <w:sz w:val="7"/>
          <w:szCs w:val="7"/>
        </w:rPr>
      </w:pPr>
    </w:p>
    <w:p>
      <w:pPr>
        <w:spacing w:line="22" w:lineRule="exact"/>
        <w:ind w:left="107" w:right="0" w:firstLine="0"/>
        <w:rPr>
          <w:rFonts w:ascii="Arial Unicode MS" w:hAnsi="Arial Unicode MS" w:cs="Arial Unicode MS" w:eastAsia="Arial Unicode MS"/>
          <w:sz w:val="2"/>
          <w:szCs w:val="2"/>
        </w:rPr>
      </w:pPr>
      <w:r>
        <w:rPr>
          <w:rFonts w:ascii="Arial Unicode MS" w:hAnsi="Arial Unicode MS" w:cs="Arial Unicode MS" w:eastAsia="Arial Unicode MS"/>
          <w:sz w:val="2"/>
          <w:szCs w:val="2"/>
        </w:rPr>
        <w:pict>
          <v:group style="width:441.4pt;height:1.150pt;mso-position-horizontal-relative:char;mso-position-vertical-relative:line" coordorigin="0,0" coordsize="8828,23">
            <v:group style="position:absolute;left:11;top:11;width:8805;height:2" coordorigin="11,11" coordsize="8805,2">
              <v:shape style="position:absolute;left:11;top:11;width:8805;height:2" coordorigin="11,11" coordsize="8805,0" path="m11,11l8816,11e" filled="false" stroked="true" strokeweight="1.148755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2"/>
          <w:szCs w:val="2"/>
        </w:rPr>
      </w:r>
    </w:p>
    <w:p>
      <w:pPr>
        <w:tabs>
          <w:tab w:pos="6303" w:val="left" w:leader="none"/>
        </w:tabs>
        <w:spacing w:line="450" w:lineRule="exact" w:before="0"/>
        <w:ind w:left="463" w:right="0" w:firstLine="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>
        <w:rPr>
          <w:rFonts w:ascii="Arial Unicode MS" w:hAnsi="Arial Unicode MS" w:cs="Arial Unicode MS" w:eastAsia="Arial Unicode MS"/>
          <w:spacing w:val="-1"/>
          <w:sz w:val="28"/>
          <w:szCs w:val="28"/>
        </w:rPr>
        <w:t>江苏省财政厅办公室</w:t>
        <w:tab/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2022</w:t>
      </w:r>
      <w:r>
        <w:rPr>
          <w:rFonts w:ascii="Arial Unicode MS" w:hAnsi="Arial Unicode MS" w:cs="Arial Unicode MS" w:eastAsia="Arial Unicode MS"/>
          <w:spacing w:val="-1"/>
          <w:sz w:val="28"/>
          <w:szCs w:val="28"/>
        </w:rPr>
        <w:t>年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4</w:t>
      </w:r>
      <w:r>
        <w:rPr>
          <w:rFonts w:ascii="Arial Unicode MS" w:hAnsi="Arial Unicode MS" w:cs="Arial Unicode MS" w:eastAsia="Arial Unicode MS"/>
          <w:spacing w:val="-1"/>
          <w:sz w:val="28"/>
          <w:szCs w:val="28"/>
        </w:rPr>
        <w:t>月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22</w:t>
      </w:r>
      <w:r>
        <w:rPr>
          <w:rFonts w:ascii="Arial Unicode MS" w:hAnsi="Arial Unicode MS" w:cs="Arial Unicode MS" w:eastAsia="Arial Unicode MS"/>
          <w:spacing w:val="-1"/>
          <w:sz w:val="28"/>
          <w:szCs w:val="28"/>
        </w:rPr>
        <w:t>日印发</w:t>
      </w:r>
    </w:p>
    <w:p>
      <w:pPr>
        <w:spacing w:line="240" w:lineRule="auto" w:before="16"/>
        <w:rPr>
          <w:rFonts w:ascii="Arial Unicode MS" w:hAnsi="Arial Unicode MS" w:cs="Arial Unicode MS" w:eastAsia="Arial Unicode MS"/>
          <w:sz w:val="6"/>
          <w:szCs w:val="6"/>
        </w:rPr>
      </w:pPr>
    </w:p>
    <w:p>
      <w:pPr>
        <w:spacing w:line="22" w:lineRule="exact"/>
        <w:ind w:left="107" w:right="0" w:firstLine="0"/>
        <w:rPr>
          <w:rFonts w:ascii="Arial Unicode MS" w:hAnsi="Arial Unicode MS" w:cs="Arial Unicode MS" w:eastAsia="Arial Unicode MS"/>
          <w:sz w:val="2"/>
          <w:szCs w:val="2"/>
        </w:rPr>
      </w:pPr>
      <w:r>
        <w:rPr>
          <w:rFonts w:ascii="Arial Unicode MS" w:hAnsi="Arial Unicode MS" w:cs="Arial Unicode MS" w:eastAsia="Arial Unicode MS"/>
          <w:sz w:val="2"/>
          <w:szCs w:val="2"/>
        </w:rPr>
        <w:pict>
          <v:group style="width:441.4pt;height:1.150pt;mso-position-horizontal-relative:char;mso-position-vertical-relative:line" coordorigin="0,0" coordsize="8828,23">
            <v:group style="position:absolute;left:11;top:11;width:8805;height:2" coordorigin="11,11" coordsize="8805,2">
              <v:shape style="position:absolute;left:11;top:11;width:8805;height:2" coordorigin="11,11" coordsize="8805,0" path="m11,11l8816,11e" filled="false" stroked="true" strokeweight="1.148719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2"/>
          <w:szCs w:val="2"/>
        </w:rPr>
      </w:r>
    </w:p>
    <w:p>
      <w:pPr>
        <w:spacing w:after="0" w:line="22" w:lineRule="exact"/>
        <w:rPr>
          <w:rFonts w:ascii="Arial Unicode MS" w:hAnsi="Arial Unicode MS" w:cs="Arial Unicode MS" w:eastAsia="Arial Unicode MS"/>
          <w:sz w:val="2"/>
          <w:szCs w:val="2"/>
        </w:rPr>
        <w:sectPr>
          <w:pgSz w:w="11910" w:h="16840"/>
          <w:pgMar w:header="0" w:footer="1625" w:top="1580" w:bottom="1820" w:left="1380" w:right="1440"/>
        </w:sectPr>
      </w:pPr>
    </w:p>
    <w:p>
      <w:pPr>
        <w:spacing w:line="240" w:lineRule="auto" w:before="11"/>
        <w:rPr>
          <w:rFonts w:ascii="Arial Unicode MS" w:hAnsi="Arial Unicode MS" w:cs="Arial Unicode MS" w:eastAsia="Arial Unicode MS"/>
          <w:sz w:val="9"/>
          <w:szCs w:val="9"/>
        </w:rPr>
      </w:pPr>
    </w:p>
    <w:p>
      <w:pPr>
        <w:spacing w:after="0" w:line="240" w:lineRule="auto"/>
        <w:rPr>
          <w:rFonts w:ascii="Arial Unicode MS" w:hAnsi="Arial Unicode MS" w:cs="Arial Unicode MS" w:eastAsia="Arial Unicode MS"/>
          <w:sz w:val="9"/>
          <w:szCs w:val="9"/>
        </w:rPr>
        <w:sectPr>
          <w:footerReference w:type="default" r:id="rId9"/>
          <w:pgSz w:w="11910" w:h="16840"/>
          <w:pgMar w:footer="977" w:header="0" w:top="1580" w:bottom="1160" w:left="1540" w:right="1520"/>
          <w:pgNumType w:start="1"/>
        </w:sectPr>
      </w:pPr>
    </w:p>
    <w:p>
      <w:pPr>
        <w:pStyle w:val="BodyText"/>
        <w:spacing w:line="444" w:lineRule="exact" w:before="0"/>
        <w:ind w:left="104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 Unicode MS" w:hAnsi="Arial Unicode MS" w:cs="Arial Unicode MS" w:eastAsia="Arial Unicode MS"/>
        </w:rPr>
        <w:t>附件</w:t>
      </w:r>
      <w:r>
        <w:rPr>
          <w:rFonts w:ascii="Arial Unicode MS" w:hAnsi="Arial Unicode MS" w:cs="Arial Unicode MS" w:eastAsia="Arial Unicode MS"/>
          <w:spacing w:val="-8"/>
        </w:rPr>
        <w:t> </w:t>
      </w:r>
      <w:r>
        <w:rPr>
          <w:rFonts w:ascii="Times New Roman" w:hAnsi="Times New Roman" w:cs="Times New Roman" w:eastAsia="Times New Roman"/>
        </w:rPr>
        <w:t>1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4"/>
          <w:szCs w:val="34"/>
        </w:rPr>
      </w:pPr>
      <w:r>
        <w:rPr/>
        <w:br w:type="column"/>
      </w:r>
      <w:r>
        <w:rPr>
          <w:rFonts w:ascii="Times New Roman"/>
          <w:sz w:val="34"/>
        </w:rPr>
      </w:r>
    </w:p>
    <w:p>
      <w:pPr>
        <w:pStyle w:val="Heading1"/>
        <w:spacing w:line="240" w:lineRule="auto"/>
        <w:ind w:right="0"/>
        <w:jc w:val="left"/>
        <w:rPr>
          <w:rFonts w:ascii="方正小标宋_GBK" w:hAnsi="方正小标宋_GBK" w:cs="方正小标宋_GBK" w:eastAsia="方正小标宋_GBK"/>
        </w:rPr>
      </w:pPr>
      <w:r>
        <w:rPr>
          <w:rFonts w:ascii="方正小标宋_GBK" w:hAnsi="方正小标宋_GBK" w:cs="方正小标宋_GBK" w:eastAsia="方正小标宋_GBK"/>
        </w:rPr>
        <w:t>申报材料目录及要求</w:t>
      </w:r>
    </w:p>
    <w:p>
      <w:pPr>
        <w:spacing w:after="0" w:line="240" w:lineRule="auto"/>
        <w:jc w:val="left"/>
        <w:rPr>
          <w:rFonts w:ascii="方正小标宋_GBK" w:hAnsi="方正小标宋_GBK" w:cs="方正小标宋_GBK" w:eastAsia="方正小标宋_GBK"/>
        </w:rPr>
        <w:sectPr>
          <w:type w:val="continuous"/>
          <w:pgSz w:w="11910" w:h="16840"/>
          <w:pgMar w:top="1580" w:bottom="1820" w:left="1540" w:right="1520"/>
          <w:cols w:num="2" w:equalWidth="0">
            <w:col w:w="987" w:space="1342"/>
            <w:col w:w="6521"/>
          </w:cols>
        </w:sectPr>
      </w:pPr>
    </w:p>
    <w:p>
      <w:pPr>
        <w:spacing w:line="240" w:lineRule="auto" w:before="0"/>
        <w:rPr>
          <w:rFonts w:ascii="方正小标宋_GBK" w:hAnsi="方正小标宋_GBK" w:cs="方正小标宋_GBK" w:eastAsia="方正小标宋_GBK"/>
          <w:sz w:val="20"/>
          <w:szCs w:val="20"/>
        </w:rPr>
      </w:pPr>
    </w:p>
    <w:p>
      <w:pPr>
        <w:spacing w:line="240" w:lineRule="auto" w:before="0"/>
        <w:rPr>
          <w:rFonts w:ascii="方正小标宋_GBK" w:hAnsi="方正小标宋_GBK" w:cs="方正小标宋_GBK" w:eastAsia="方正小标宋_GBK"/>
          <w:sz w:val="27"/>
          <w:szCs w:val="27"/>
        </w:rPr>
      </w:pPr>
    </w:p>
    <w:p>
      <w:pPr>
        <w:pStyle w:val="BodyText"/>
        <w:spacing w:line="427" w:lineRule="exact" w:before="0"/>
        <w:ind w:left="745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</w:rPr>
        <w:t>一、申报人须提交的材料及要求</w:t>
      </w:r>
    </w:p>
    <w:p>
      <w:pPr>
        <w:pStyle w:val="BodyText"/>
        <w:spacing w:line="240" w:lineRule="auto" w:before="39"/>
        <w:ind w:left="745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  <w:spacing w:val="-7"/>
        </w:rPr>
        <w:t>（一）需要在网上提供的材料（扫描后完整上传）：</w:t>
      </w:r>
    </w:p>
    <w:p>
      <w:pPr>
        <w:pStyle w:val="BodyText"/>
        <w:spacing w:line="240" w:lineRule="auto" w:before="39"/>
        <w:ind w:left="745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  <w:spacing w:val="-14"/>
        </w:rPr>
        <w:t>1</w:t>
      </w:r>
      <w:r>
        <w:rPr>
          <w:rFonts w:ascii="Arial Unicode MS" w:hAnsi="Arial Unicode MS" w:cs="Arial Unicode MS" w:eastAsia="Arial Unicode MS"/>
          <w:spacing w:val="-14"/>
        </w:rPr>
        <w:t>．《专业技术资格评审申报表》，填列签章，一式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Arial Unicode MS" w:hAnsi="Arial Unicode MS" w:cs="Arial Unicode MS" w:eastAsia="Arial Unicode MS"/>
        </w:rPr>
        <w:t>份。</w:t>
      </w:r>
    </w:p>
    <w:p>
      <w:pPr>
        <w:pStyle w:val="BodyText"/>
        <w:spacing w:line="240" w:lineRule="auto" w:before="39"/>
        <w:ind w:left="745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  <w:spacing w:val="-11"/>
        </w:rPr>
        <w:t>2</w:t>
      </w:r>
      <w:r>
        <w:rPr>
          <w:rFonts w:ascii="Arial Unicode MS" w:hAnsi="Arial Unicode MS" w:cs="Arial Unicode MS" w:eastAsia="Arial Unicode MS"/>
          <w:spacing w:val="-11"/>
        </w:rPr>
        <w:t>．免冠蓝底彩色 </w:t>
      </w:r>
      <w:r>
        <w:rPr>
          <w:rFonts w:ascii="Times New Roman" w:hAnsi="Times New Roman" w:cs="Times New Roman" w:eastAsia="Times New Roman"/>
        </w:rPr>
        <w:t>2 </w:t>
      </w:r>
      <w:r>
        <w:rPr>
          <w:rFonts w:ascii="Arial Unicode MS" w:hAnsi="Arial Unicode MS" w:cs="Arial Unicode MS" w:eastAsia="Arial Unicode MS"/>
          <w:spacing w:val="-8"/>
        </w:rPr>
        <w:t>寸证件相片（照片大小为</w:t>
      </w:r>
      <w:r>
        <w:rPr>
          <w:rFonts w:ascii="Arial Unicode MS" w:hAnsi="Arial Unicode MS" w:cs="Arial Unicode MS" w:eastAsia="Arial Unicode MS"/>
          <w:spacing w:val="-2"/>
        </w:rPr>
        <w:t> </w:t>
      </w:r>
      <w:r>
        <w:rPr>
          <w:rFonts w:ascii="Times New Roman" w:hAnsi="Times New Roman" w:cs="Times New Roman" w:eastAsia="Times New Roman"/>
          <w:spacing w:val="-30"/>
        </w:rPr>
        <w:t>100-200KB</w:t>
      </w:r>
      <w:r>
        <w:rPr>
          <w:rFonts w:ascii="Arial Unicode MS" w:hAnsi="Arial Unicode MS" w:cs="Arial Unicode MS" w:eastAsia="Arial Unicode MS"/>
          <w:spacing w:val="-30"/>
        </w:rPr>
        <w:t>）。</w:t>
      </w:r>
      <w:r>
        <w:rPr>
          <w:rFonts w:ascii="Arial Unicode MS" w:hAnsi="Arial Unicode MS" w:cs="Arial Unicode MS" w:eastAsia="Arial Unicode MS"/>
        </w:rPr>
      </w:r>
    </w:p>
    <w:p>
      <w:pPr>
        <w:pStyle w:val="BodyText"/>
        <w:spacing w:line="256" w:lineRule="auto" w:before="39"/>
        <w:ind w:left="104" w:right="0" w:firstLine="640"/>
        <w:jc w:val="left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  <w:spacing w:val="-7"/>
        </w:rPr>
        <w:t>3</w:t>
      </w:r>
      <w:r>
        <w:rPr>
          <w:rFonts w:ascii="Arial Unicode MS" w:hAnsi="Arial Unicode MS" w:cs="Arial Unicode MS" w:eastAsia="Arial Unicode MS"/>
          <w:spacing w:val="-7"/>
        </w:rPr>
        <w:t>．《江苏省申报高级专业技术资格人员情况简介表》（用</w:t>
      </w:r>
      <w:r>
        <w:rPr>
          <w:rFonts w:ascii="Arial Unicode MS" w:hAnsi="Arial Unicode MS" w:cs="Arial Unicode MS" w:eastAsia="Arial Unicode MS"/>
          <w:w w:val="99"/>
        </w:rPr>
        <w:t> </w:t>
      </w:r>
      <w:r>
        <w:rPr>
          <w:rFonts w:ascii="Times New Roman" w:hAnsi="Times New Roman" w:cs="Times New Roman" w:eastAsia="Times New Roman"/>
        </w:rPr>
        <w:t>A3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Arial Unicode MS" w:hAnsi="Arial Unicode MS" w:cs="Arial Unicode MS" w:eastAsia="Arial Unicode MS"/>
          <w:spacing w:val="-7"/>
        </w:rPr>
        <w:t>纸打印），由所在单位人事部门审核签名并加盖公章。</w:t>
      </w:r>
    </w:p>
    <w:p>
      <w:pPr>
        <w:pStyle w:val="BodyText"/>
        <w:spacing w:line="240" w:lineRule="auto"/>
        <w:ind w:left="745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</w:rPr>
        <w:t>4</w:t>
      </w:r>
      <w:r>
        <w:rPr>
          <w:rFonts w:ascii="Arial Unicode MS" w:hAnsi="Arial Unicode MS" w:cs="Arial Unicode MS" w:eastAsia="Arial Unicode MS"/>
        </w:rPr>
        <w:t>．有效的高级会计师考试合格成绩单或证书。</w:t>
      </w:r>
    </w:p>
    <w:p>
      <w:pPr>
        <w:pStyle w:val="BodyText"/>
        <w:spacing w:line="240" w:lineRule="auto" w:before="39"/>
        <w:ind w:left="745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</w:rPr>
        <w:t>5</w:t>
      </w:r>
      <w:r>
        <w:rPr>
          <w:rFonts w:ascii="Arial Unicode MS" w:hAnsi="Arial Unicode MS" w:cs="Arial Unicode MS" w:eastAsia="Arial Unicode MS"/>
        </w:rPr>
        <w:t>．会计专业技术中级资格证书、任职聘书。</w:t>
      </w:r>
    </w:p>
    <w:p>
      <w:pPr>
        <w:pStyle w:val="BodyText"/>
        <w:spacing w:line="256" w:lineRule="auto" w:before="39"/>
        <w:ind w:left="104" w:right="0" w:firstLine="640"/>
        <w:jc w:val="left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  <w:spacing w:val="5"/>
        </w:rPr>
        <w:t>6</w:t>
      </w:r>
      <w:r>
        <w:rPr>
          <w:rFonts w:ascii="Arial Unicode MS" w:hAnsi="Arial Unicode MS" w:cs="Arial Unicode MS" w:eastAsia="Arial Unicode MS"/>
          <w:spacing w:val="5"/>
        </w:rPr>
        <w:t>．国家教育行政部门认可的学历、学位证书或学信网证</w:t>
      </w:r>
      <w:r>
        <w:rPr>
          <w:rFonts w:ascii="Arial Unicode MS" w:hAnsi="Arial Unicode MS" w:cs="Arial Unicode MS" w:eastAsia="Arial Unicode MS"/>
          <w:w w:val="99"/>
        </w:rPr>
        <w:t> </w:t>
      </w:r>
      <w:r>
        <w:rPr>
          <w:rFonts w:ascii="Arial Unicode MS" w:hAnsi="Arial Unicode MS" w:cs="Arial Unicode MS" w:eastAsia="Arial Unicode MS"/>
        </w:rPr>
        <w:t>明。</w:t>
      </w:r>
    </w:p>
    <w:p>
      <w:pPr>
        <w:pStyle w:val="BodyText"/>
        <w:spacing w:line="256" w:lineRule="auto"/>
        <w:ind w:left="104" w:right="0" w:firstLine="640"/>
        <w:jc w:val="left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  <w:spacing w:val="6"/>
          <w:w w:val="95"/>
        </w:rPr>
        <w:t>7</w:t>
      </w:r>
      <w:r>
        <w:rPr>
          <w:rFonts w:ascii="Arial Unicode MS" w:hAnsi="Arial Unicode MS" w:cs="Arial Unicode MS" w:eastAsia="Arial Unicode MS"/>
          <w:spacing w:val="6"/>
          <w:w w:val="95"/>
        </w:rPr>
        <w:t>．取得现专业技术资格后继续教育完成情况（财政会计</w:t>
      </w:r>
      <w:r>
        <w:rPr>
          <w:rFonts w:ascii="Arial Unicode MS" w:hAnsi="Arial Unicode MS" w:cs="Arial Unicode MS" w:eastAsia="Arial Unicode MS"/>
          <w:w w:val="99"/>
        </w:rPr>
        <w:t> </w:t>
      </w:r>
      <w:r>
        <w:rPr>
          <w:rFonts w:ascii="Arial Unicode MS" w:hAnsi="Arial Unicode MS" w:cs="Arial Unicode MS" w:eastAsia="Arial Unicode MS"/>
          <w:w w:val="95"/>
        </w:rPr>
        <w:t>管理部门出具的确认证明、省人力资源社会保障厅统一印制的</w:t>
      </w:r>
      <w:r>
        <w:rPr>
          <w:rFonts w:ascii="Arial Unicode MS" w:hAnsi="Arial Unicode MS" w:cs="Arial Unicode MS" w:eastAsia="Arial Unicode MS"/>
        </w:rPr>
      </w:r>
    </w:p>
    <w:p>
      <w:pPr>
        <w:pStyle w:val="BodyText"/>
        <w:spacing w:line="240" w:lineRule="auto"/>
        <w:ind w:left="104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  <w:spacing w:val="-20"/>
        </w:rPr>
        <w:t>《专业技术人员继续教育证书》）。</w:t>
      </w:r>
    </w:p>
    <w:p>
      <w:pPr>
        <w:pStyle w:val="BodyText"/>
        <w:spacing w:line="240" w:lineRule="auto" w:before="39"/>
        <w:ind w:left="745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</w:rPr>
        <w:t>8</w:t>
      </w:r>
      <w:r>
        <w:rPr>
          <w:rFonts w:ascii="Arial Unicode MS" w:hAnsi="Arial Unicode MS" w:cs="Arial Unicode MS" w:eastAsia="Arial Unicode MS"/>
        </w:rPr>
        <w:t>．企业营业执照或事业单位法人证书。</w:t>
      </w:r>
    </w:p>
    <w:p>
      <w:pPr>
        <w:pStyle w:val="BodyText"/>
        <w:spacing w:line="240" w:lineRule="auto" w:before="39"/>
        <w:ind w:left="745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</w:rPr>
        <w:t>9</w:t>
      </w:r>
      <w:r>
        <w:rPr>
          <w:rFonts w:ascii="Arial Unicode MS" w:hAnsi="Arial Unicode MS" w:cs="Arial Unicode MS" w:eastAsia="Arial Unicode MS"/>
        </w:rPr>
        <w:t>．单位公示的申报人员基本情况表。</w:t>
      </w:r>
    </w:p>
    <w:p>
      <w:pPr>
        <w:pStyle w:val="BodyText"/>
        <w:spacing w:line="240" w:lineRule="auto" w:before="39"/>
        <w:ind w:left="745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</w:rPr>
        <w:t>10</w:t>
      </w:r>
      <w:r>
        <w:rPr>
          <w:rFonts w:ascii="Arial Unicode MS" w:hAnsi="Arial Unicode MS" w:cs="Arial Unicode MS" w:eastAsia="Arial Unicode MS"/>
        </w:rPr>
        <w:t>．公示无异议的单位证明。</w:t>
      </w:r>
    </w:p>
    <w:p>
      <w:pPr>
        <w:pStyle w:val="BodyText"/>
        <w:spacing w:line="256" w:lineRule="auto" w:before="39"/>
        <w:ind w:left="104" w:right="0" w:firstLine="640"/>
        <w:jc w:val="left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  <w:w w:val="95"/>
        </w:rPr>
        <w:t>11</w:t>
      </w:r>
      <w:r>
        <w:rPr>
          <w:rFonts w:ascii="Arial Unicode MS" w:hAnsi="Arial Unicode MS" w:cs="Arial Unicode MS" w:eastAsia="Arial Unicode MS"/>
          <w:w w:val="95"/>
        </w:rPr>
        <w:t>．近三年的年度考核表（如为复印件，须由所在单位人</w:t>
      </w:r>
      <w:r>
        <w:rPr>
          <w:rFonts w:ascii="Arial Unicode MS" w:hAnsi="Arial Unicode MS" w:cs="Arial Unicode MS" w:eastAsia="Arial Unicode MS"/>
          <w:w w:val="99"/>
        </w:rPr>
        <w:t> </w:t>
      </w:r>
      <w:r>
        <w:rPr>
          <w:rFonts w:ascii="Arial Unicode MS" w:hAnsi="Arial Unicode MS" w:cs="Arial Unicode MS" w:eastAsia="Arial Unicode MS"/>
          <w:spacing w:val="-11"/>
        </w:rPr>
        <w:t>事部门审核签名并加盖公章）。</w:t>
      </w:r>
    </w:p>
    <w:p>
      <w:pPr>
        <w:spacing w:after="0" w:line="256" w:lineRule="auto"/>
        <w:jc w:val="left"/>
        <w:rPr>
          <w:rFonts w:ascii="Arial Unicode MS" w:hAnsi="Arial Unicode MS" w:cs="Arial Unicode MS" w:eastAsia="Arial Unicode MS"/>
        </w:rPr>
        <w:sectPr>
          <w:type w:val="continuous"/>
          <w:pgSz w:w="11910" w:h="16840"/>
          <w:pgMar w:top="1580" w:bottom="1820" w:left="1540" w:right="1520"/>
        </w:sectPr>
      </w:pPr>
    </w:p>
    <w:p>
      <w:pPr>
        <w:spacing w:line="240" w:lineRule="auto" w:before="11"/>
        <w:rPr>
          <w:rFonts w:ascii="Arial Unicode MS" w:hAnsi="Arial Unicode MS" w:cs="Arial Unicode MS" w:eastAsia="Arial Unicode MS"/>
          <w:sz w:val="9"/>
          <w:szCs w:val="9"/>
        </w:rPr>
      </w:pPr>
    </w:p>
    <w:p>
      <w:pPr>
        <w:pStyle w:val="BodyText"/>
        <w:spacing w:line="444" w:lineRule="exact" w:before="0"/>
        <w:ind w:left="104" w:right="0" w:firstLine="640"/>
        <w:jc w:val="both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</w:rPr>
        <w:t>12</w:t>
      </w:r>
      <w:r>
        <w:rPr>
          <w:rFonts w:ascii="Arial Unicode MS" w:hAnsi="Arial Unicode MS" w:cs="Arial Unicode MS" w:eastAsia="Arial Unicode MS"/>
        </w:rPr>
        <w:t>．申报人所在单位的基本情况简介（包括组织架构、员</w:t>
      </w:r>
    </w:p>
    <w:p>
      <w:pPr>
        <w:pStyle w:val="BodyText"/>
        <w:spacing w:line="256" w:lineRule="auto" w:before="39"/>
        <w:ind w:left="104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  <w:spacing w:val="-6"/>
          <w:w w:val="95"/>
        </w:rPr>
        <w:t>工人数、资产规模、收支情况和本部门人员会计职称构成等），</w:t>
      </w:r>
      <w:r>
        <w:rPr>
          <w:rFonts w:ascii="Arial Unicode MS" w:hAnsi="Arial Unicode MS" w:cs="Arial Unicode MS" w:eastAsia="Arial Unicode MS"/>
          <w:spacing w:val="32"/>
          <w:w w:val="95"/>
        </w:rPr>
        <w:t> </w:t>
      </w:r>
      <w:r>
        <w:rPr>
          <w:rFonts w:ascii="Arial Unicode MS" w:hAnsi="Arial Unicode MS" w:cs="Arial Unicode MS" w:eastAsia="Arial Unicode MS"/>
          <w:spacing w:val="32"/>
          <w:w w:val="95"/>
        </w:rPr>
      </w:r>
      <w:r>
        <w:rPr>
          <w:rFonts w:ascii="Arial Unicode MS" w:hAnsi="Arial Unicode MS" w:cs="Arial Unicode MS" w:eastAsia="Arial Unicode MS"/>
        </w:rPr>
        <w:t>并由所在单位加盖公章予以认证，有主管部门的还需主管部门</w:t>
      </w:r>
      <w:r>
        <w:rPr>
          <w:rFonts w:ascii="Arial Unicode MS" w:hAnsi="Arial Unicode MS" w:cs="Arial Unicode MS" w:eastAsia="Arial Unicode MS"/>
          <w:w w:val="99"/>
        </w:rPr>
        <w:t> </w:t>
      </w:r>
      <w:r>
        <w:rPr>
          <w:rFonts w:ascii="Arial Unicode MS" w:hAnsi="Arial Unicode MS" w:cs="Arial Unicode MS" w:eastAsia="Arial Unicode MS"/>
        </w:rPr>
        <w:t>认证或证明。</w:t>
      </w:r>
    </w:p>
    <w:p>
      <w:pPr>
        <w:pStyle w:val="BodyText"/>
        <w:spacing w:line="256" w:lineRule="auto"/>
        <w:ind w:left="104" w:right="259" w:firstLine="640"/>
        <w:jc w:val="both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  <w:w w:val="95"/>
        </w:rPr>
        <w:t>13</w:t>
      </w:r>
      <w:r>
        <w:rPr>
          <w:rFonts w:ascii="Arial Unicode MS" w:hAnsi="Arial Unicode MS" w:cs="Arial Unicode MS" w:eastAsia="Arial Unicode MS"/>
          <w:w w:val="95"/>
        </w:rPr>
        <w:t>．取得会计师职称以来专业技术工作业绩总结报告，由</w:t>
      </w:r>
      <w:r>
        <w:rPr>
          <w:rFonts w:ascii="Arial Unicode MS" w:hAnsi="Arial Unicode MS" w:cs="Arial Unicode MS" w:eastAsia="Arial Unicode MS"/>
          <w:w w:val="99"/>
        </w:rPr>
        <w:t> </w:t>
      </w:r>
      <w:r>
        <w:rPr>
          <w:rFonts w:ascii="Arial Unicode MS" w:hAnsi="Arial Unicode MS" w:cs="Arial Unicode MS" w:eastAsia="Arial Unicode MS"/>
          <w:w w:val="95"/>
        </w:rPr>
        <w:t>申报人签名，所在单位人事及财务等部门审核、签署意见并盖 </w:t>
      </w:r>
      <w:r>
        <w:rPr>
          <w:rFonts w:ascii="Arial Unicode MS" w:hAnsi="Arial Unicode MS" w:cs="Arial Unicode MS" w:eastAsia="Arial Unicode MS"/>
          <w:spacing w:val="67"/>
          <w:w w:val="95"/>
        </w:rPr>
        <w:t> </w:t>
      </w:r>
      <w:r>
        <w:rPr>
          <w:rFonts w:ascii="Arial Unicode MS" w:hAnsi="Arial Unicode MS" w:cs="Arial Unicode MS" w:eastAsia="Arial Unicode MS"/>
          <w:spacing w:val="67"/>
          <w:w w:val="95"/>
        </w:rPr>
      </w:r>
      <w:r>
        <w:rPr>
          <w:rFonts w:ascii="Arial Unicode MS" w:hAnsi="Arial Unicode MS" w:cs="Arial Unicode MS" w:eastAsia="Arial Unicode MS"/>
        </w:rPr>
        <w:t>章。</w:t>
      </w:r>
    </w:p>
    <w:p>
      <w:pPr>
        <w:pStyle w:val="BodyText"/>
        <w:spacing w:line="256" w:lineRule="auto"/>
        <w:ind w:left="104" w:right="261" w:firstLine="640"/>
        <w:jc w:val="both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  <w:w w:val="95"/>
        </w:rPr>
        <w:t>14</w:t>
      </w:r>
      <w:r>
        <w:rPr>
          <w:rFonts w:ascii="Arial Unicode MS" w:hAnsi="Arial Unicode MS" w:cs="Arial Unicode MS" w:eastAsia="Arial Unicode MS"/>
          <w:w w:val="95"/>
        </w:rPr>
        <w:t>．取得会计师职称以来的获奖情况，以及反映专业工作</w:t>
      </w:r>
      <w:r>
        <w:rPr>
          <w:rFonts w:ascii="Arial Unicode MS" w:hAnsi="Arial Unicode MS" w:cs="Arial Unicode MS" w:eastAsia="Arial Unicode MS"/>
          <w:w w:val="99"/>
        </w:rPr>
        <w:t> </w:t>
      </w:r>
      <w:r>
        <w:rPr>
          <w:rFonts w:ascii="Arial Unicode MS" w:hAnsi="Arial Unicode MS" w:cs="Arial Unicode MS" w:eastAsia="Arial Unicode MS"/>
          <w:w w:val="95"/>
        </w:rPr>
        <w:t>能力和业绩成果的有关材料及证明、财会管理或应用方面的研</w:t>
      </w:r>
      <w:r>
        <w:rPr>
          <w:rFonts w:ascii="Arial Unicode MS" w:hAnsi="Arial Unicode MS" w:cs="Arial Unicode MS" w:eastAsia="Arial Unicode MS"/>
          <w:spacing w:val="66"/>
          <w:w w:val="95"/>
        </w:rPr>
        <w:t> </w:t>
      </w:r>
      <w:r>
        <w:rPr>
          <w:rFonts w:ascii="Arial Unicode MS" w:hAnsi="Arial Unicode MS" w:cs="Arial Unicode MS" w:eastAsia="Arial Unicode MS"/>
          <w:spacing w:val="66"/>
          <w:w w:val="95"/>
        </w:rPr>
      </w:r>
      <w:r>
        <w:rPr>
          <w:rFonts w:ascii="Arial Unicode MS" w:hAnsi="Arial Unicode MS" w:cs="Arial Unicode MS" w:eastAsia="Arial Unicode MS"/>
          <w:w w:val="95"/>
        </w:rPr>
        <w:t>究成果以及推广情况及证明，由所在单位人事及财务等部门共</w:t>
      </w:r>
      <w:r>
        <w:rPr>
          <w:rFonts w:ascii="Arial Unicode MS" w:hAnsi="Arial Unicode MS" w:cs="Arial Unicode MS" w:eastAsia="Arial Unicode MS"/>
          <w:spacing w:val="66"/>
          <w:w w:val="95"/>
        </w:rPr>
        <w:t> </w:t>
      </w:r>
      <w:r>
        <w:rPr>
          <w:rFonts w:ascii="Arial Unicode MS" w:hAnsi="Arial Unicode MS" w:cs="Arial Unicode MS" w:eastAsia="Arial Unicode MS"/>
          <w:spacing w:val="66"/>
          <w:w w:val="95"/>
        </w:rPr>
      </w:r>
      <w:r>
        <w:rPr>
          <w:rFonts w:ascii="Arial Unicode MS" w:hAnsi="Arial Unicode MS" w:cs="Arial Unicode MS" w:eastAsia="Arial Unicode MS"/>
        </w:rPr>
        <w:t>同审核后签字并盖章。</w:t>
      </w:r>
    </w:p>
    <w:p>
      <w:pPr>
        <w:pStyle w:val="BodyText"/>
        <w:spacing w:line="256" w:lineRule="auto"/>
        <w:ind w:left="104" w:right="0" w:firstLine="640"/>
        <w:jc w:val="left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  <w:spacing w:val="12"/>
        </w:rPr>
        <w:t>15</w:t>
      </w:r>
      <w:r>
        <w:rPr>
          <w:rFonts w:ascii="Arial Unicode MS" w:hAnsi="Arial Unicode MS" w:cs="Arial Unicode MS" w:eastAsia="Arial Unicode MS"/>
          <w:spacing w:val="12"/>
        </w:rPr>
        <w:t>．取得会计师职称以来撰写的具有代表性的本专业论</w:t>
      </w:r>
      <w:r>
        <w:rPr>
          <w:rFonts w:ascii="Arial Unicode MS" w:hAnsi="Arial Unicode MS" w:cs="Arial Unicode MS" w:eastAsia="Arial Unicode MS"/>
          <w:w w:val="99"/>
        </w:rPr>
        <w:t> </w:t>
      </w:r>
      <w:r>
        <w:rPr>
          <w:rFonts w:ascii="Arial Unicode MS" w:hAnsi="Arial Unicode MS" w:cs="Arial Unicode MS" w:eastAsia="Arial Unicode MS"/>
        </w:rPr>
        <w:t>文、著作或译作的原件（包括封面、目录、有关编著译人员的</w:t>
      </w:r>
      <w:r>
        <w:rPr>
          <w:rFonts w:ascii="Arial Unicode MS" w:hAnsi="Arial Unicode MS" w:cs="Arial Unicode MS" w:eastAsia="Arial Unicode MS"/>
          <w:w w:val="99"/>
        </w:rPr>
        <w:t> </w:t>
      </w:r>
      <w:r>
        <w:rPr>
          <w:rFonts w:ascii="Arial Unicode MS" w:hAnsi="Arial Unicode MS" w:cs="Arial Unicode MS" w:eastAsia="Arial Unicode MS"/>
          <w:spacing w:val="-6"/>
          <w:w w:val="95"/>
        </w:rPr>
        <w:t>说明、出版刊号、论文正文或申报人参与编著译章节的全文）。</w:t>
      </w:r>
      <w:r>
        <w:rPr>
          <w:rFonts w:ascii="Arial Unicode MS" w:hAnsi="Arial Unicode MS" w:cs="Arial Unicode MS" w:eastAsia="Arial Unicode MS"/>
          <w:spacing w:val="31"/>
          <w:w w:val="95"/>
        </w:rPr>
        <w:t> </w:t>
      </w:r>
      <w:r>
        <w:rPr>
          <w:rFonts w:ascii="Arial Unicode MS" w:hAnsi="Arial Unicode MS" w:cs="Arial Unicode MS" w:eastAsia="Arial Unicode MS"/>
          <w:spacing w:val="31"/>
          <w:w w:val="95"/>
        </w:rPr>
      </w:r>
      <w:r>
        <w:rPr>
          <w:rFonts w:ascii="Arial Unicode MS" w:hAnsi="Arial Unicode MS" w:cs="Arial Unicode MS" w:eastAsia="Arial Unicode MS"/>
        </w:rPr>
        <w:t>视同论文的方案、报告等也一并在论文栏内填列上传。</w:t>
      </w:r>
    </w:p>
    <w:p>
      <w:pPr>
        <w:pStyle w:val="BodyText"/>
        <w:spacing w:line="240" w:lineRule="auto"/>
        <w:ind w:left="745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</w:rPr>
        <w:t>16</w:t>
      </w:r>
      <w:r>
        <w:rPr>
          <w:rFonts w:ascii="Arial Unicode MS" w:hAnsi="Arial Unicode MS" w:cs="Arial Unicode MS" w:eastAsia="Arial Unicode MS"/>
        </w:rPr>
        <w:t>．手机号码和有效期两年以上的通讯地址。</w:t>
      </w:r>
    </w:p>
    <w:p>
      <w:pPr>
        <w:pStyle w:val="BodyText"/>
        <w:spacing w:line="240" w:lineRule="auto" w:before="39"/>
        <w:ind w:left="745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</w:rPr>
        <w:t>（二）其他要求及注意事项</w:t>
      </w:r>
    </w:p>
    <w:p>
      <w:pPr>
        <w:pStyle w:val="BodyText"/>
        <w:spacing w:line="256" w:lineRule="auto" w:before="39"/>
        <w:ind w:left="104" w:right="0" w:firstLine="640"/>
        <w:jc w:val="left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</w:rPr>
        <w:t>1</w:t>
      </w:r>
      <w:r>
        <w:rPr>
          <w:rFonts w:ascii="Arial Unicode MS" w:hAnsi="Arial Unicode MS" w:cs="Arial Unicode MS" w:eastAsia="Arial Unicode MS"/>
        </w:rPr>
        <w:t>．以上提交的各项参评材料申报人均须严格按照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Arial Unicode MS" w:hAnsi="Arial Unicode MS" w:cs="Arial Unicode MS" w:eastAsia="Arial Unicode MS"/>
        </w:rPr>
        <w:t>网上申</w:t>
      </w:r>
      <w:r>
        <w:rPr>
          <w:rFonts w:ascii="Arial Unicode MS" w:hAnsi="Arial Unicode MS" w:cs="Arial Unicode MS" w:eastAsia="Arial Unicode MS"/>
          <w:w w:val="99"/>
        </w:rPr>
        <w:t> </w:t>
      </w:r>
      <w:r>
        <w:rPr>
          <w:rFonts w:ascii="Arial Unicode MS" w:hAnsi="Arial Unicode MS" w:cs="Arial Unicode MS" w:eastAsia="Arial Unicode MS"/>
          <w:spacing w:val="8"/>
        </w:rPr>
        <w:t>报系统</w:t>
      </w:r>
      <w:r>
        <w:rPr>
          <w:rFonts w:ascii="Times New Roman" w:hAnsi="Times New Roman" w:cs="Times New Roman" w:eastAsia="Times New Roman"/>
          <w:spacing w:val="8"/>
        </w:rPr>
        <w:t>”</w:t>
      </w:r>
      <w:r>
        <w:rPr>
          <w:rFonts w:ascii="Arial Unicode MS" w:hAnsi="Arial Unicode MS" w:cs="Arial Unicode MS" w:eastAsia="Arial Unicode MS"/>
          <w:spacing w:val="8"/>
        </w:rPr>
        <w:t>设定的位置和操作要求将原件扫描成  </w:t>
      </w:r>
      <w:r>
        <w:rPr>
          <w:rFonts w:ascii="Times New Roman" w:hAnsi="Times New Roman" w:cs="Times New Roman" w:eastAsia="Times New Roman"/>
        </w:rPr>
        <w:t>PDF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Arial Unicode MS" w:hAnsi="Arial Unicode MS" w:cs="Arial Unicode MS" w:eastAsia="Arial Unicode MS"/>
          <w:spacing w:val="7"/>
        </w:rPr>
        <w:t>文件上传</w:t>
      </w:r>
    </w:p>
    <w:p>
      <w:pPr>
        <w:pStyle w:val="BodyText"/>
        <w:spacing w:line="256" w:lineRule="auto"/>
        <w:ind w:left="104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  <w:spacing w:val="-1"/>
        </w:rPr>
        <w:t>（上传前须确保签章等信息完整），不得缩小、颠倒或缺损，</w:t>
      </w:r>
      <w:r>
        <w:rPr>
          <w:rFonts w:ascii="Arial Unicode MS" w:hAnsi="Arial Unicode MS" w:cs="Arial Unicode MS" w:eastAsia="Arial Unicode MS"/>
          <w:w w:val="99"/>
        </w:rPr>
        <w:t> </w:t>
      </w:r>
      <w:r>
        <w:rPr>
          <w:rFonts w:ascii="Arial Unicode MS" w:hAnsi="Arial Unicode MS" w:cs="Arial Unicode MS" w:eastAsia="Arial Unicode MS"/>
        </w:rPr>
        <w:t>以免影响网上评审。</w:t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3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spacing w:before="76"/>
        <w:ind w:left="0" w:right="154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2</w:t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10"/>
          <w:pgSz w:w="11910" w:h="16840"/>
          <w:pgMar w:footer="0" w:header="0" w:top="1580" w:bottom="280" w:left="1540" w:right="13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444" w:lineRule="exact" w:before="0"/>
        <w:ind w:left="104" w:right="0" w:firstLine="640"/>
        <w:jc w:val="left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  <w:spacing w:val="5"/>
        </w:rPr>
        <w:t>2</w:t>
      </w:r>
      <w:r>
        <w:rPr>
          <w:rFonts w:ascii="Arial Unicode MS" w:hAnsi="Arial Unicode MS" w:cs="Arial Unicode MS" w:eastAsia="Arial Unicode MS"/>
          <w:spacing w:val="5"/>
        </w:rPr>
        <w:t>．申报人提供的所有材料均须由本单位人事（或职称）</w:t>
      </w:r>
    </w:p>
    <w:p>
      <w:pPr>
        <w:pStyle w:val="BodyText"/>
        <w:spacing w:line="256" w:lineRule="auto" w:before="39"/>
        <w:ind w:left="104" w:right="105"/>
        <w:jc w:val="both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  <w:spacing w:val="-1"/>
        </w:rPr>
        <w:t>部门核实，由核实人签名并盖章，注明核实的日期。申报人提</w:t>
      </w:r>
      <w:r>
        <w:rPr>
          <w:rFonts w:ascii="Arial Unicode MS" w:hAnsi="Arial Unicode MS" w:cs="Arial Unicode MS" w:eastAsia="Arial Unicode MS"/>
          <w:w w:val="99"/>
        </w:rPr>
        <w:t> </w:t>
      </w:r>
      <w:r>
        <w:rPr>
          <w:rFonts w:ascii="Arial Unicode MS" w:hAnsi="Arial Unicode MS" w:cs="Arial Unicode MS" w:eastAsia="Arial Unicode MS"/>
          <w:spacing w:val="-1"/>
        </w:rPr>
        <w:t>供的反映其专业工作能力和业绩成果的材料在本行业、本系统</w:t>
      </w:r>
      <w:r>
        <w:rPr>
          <w:rFonts w:ascii="Arial Unicode MS" w:hAnsi="Arial Unicode MS" w:cs="Arial Unicode MS" w:eastAsia="Arial Unicode MS"/>
          <w:w w:val="99"/>
        </w:rPr>
        <w:t> </w:t>
      </w:r>
      <w:r>
        <w:rPr>
          <w:rFonts w:ascii="Arial Unicode MS" w:hAnsi="Arial Unicode MS" w:cs="Arial Unicode MS" w:eastAsia="Arial Unicode MS"/>
          <w:spacing w:val="-1"/>
        </w:rPr>
        <w:t>或县（含县）以上范围推广应用的，该证明材料还须由主管单</w:t>
      </w:r>
      <w:r>
        <w:rPr>
          <w:rFonts w:ascii="Arial Unicode MS" w:hAnsi="Arial Unicode MS" w:cs="Arial Unicode MS" w:eastAsia="Arial Unicode MS"/>
          <w:w w:val="99"/>
        </w:rPr>
        <w:t> </w:t>
      </w:r>
      <w:r>
        <w:rPr>
          <w:rFonts w:ascii="Arial Unicode MS" w:hAnsi="Arial Unicode MS" w:cs="Arial Unicode MS" w:eastAsia="Arial Unicode MS"/>
          <w:spacing w:val="-1"/>
        </w:rPr>
        <w:t>位财务等部门或相应的行业管理部门（如财政、国资、证监等</w:t>
      </w:r>
      <w:r>
        <w:rPr>
          <w:rFonts w:ascii="Arial Unicode MS" w:hAnsi="Arial Unicode MS" w:cs="Arial Unicode MS" w:eastAsia="Arial Unicode MS"/>
          <w:w w:val="99"/>
        </w:rPr>
        <w:t> </w:t>
      </w:r>
      <w:r>
        <w:rPr>
          <w:rFonts w:ascii="Arial Unicode MS" w:hAnsi="Arial Unicode MS" w:cs="Arial Unicode MS" w:eastAsia="Arial Unicode MS"/>
        </w:rPr>
        <w:t>部门）核实签章。</w:t>
      </w:r>
    </w:p>
    <w:p>
      <w:pPr>
        <w:pStyle w:val="BodyText"/>
        <w:spacing w:line="256" w:lineRule="auto"/>
        <w:ind w:left="745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Times New Roman" w:hAnsi="Times New Roman" w:cs="Times New Roman" w:eastAsia="Times New Roman"/>
        </w:rPr>
        <w:t>3</w:t>
      </w:r>
      <w:r>
        <w:rPr>
          <w:rFonts w:ascii="Arial Unicode MS" w:hAnsi="Arial Unicode MS" w:cs="Arial Unicode MS" w:eastAsia="Arial Unicode MS"/>
        </w:rPr>
        <w:t>．申报人不按要求提供申报材料的可不予受理。</w:t>
      </w:r>
      <w:r>
        <w:rPr>
          <w:rFonts w:ascii="Arial Unicode MS" w:hAnsi="Arial Unicode MS" w:cs="Arial Unicode MS" w:eastAsia="Arial Unicode MS"/>
          <w:w w:val="99"/>
        </w:rPr>
        <w:t> </w:t>
      </w:r>
      <w:r>
        <w:rPr>
          <w:rFonts w:ascii="Arial Unicode MS" w:hAnsi="Arial Unicode MS" w:cs="Arial Unicode MS" w:eastAsia="Arial Unicode MS"/>
        </w:rPr>
        <w:t>二、各地财政部门须报送的材料</w:t>
      </w:r>
      <w:r>
        <w:rPr>
          <w:rFonts w:ascii="Arial Unicode MS" w:hAnsi="Arial Unicode MS" w:cs="Arial Unicode MS" w:eastAsia="Arial Unicode MS"/>
          <w:w w:val="99"/>
        </w:rPr>
        <w:t> </w:t>
      </w:r>
      <w:r>
        <w:rPr>
          <w:rFonts w:ascii="Arial Unicode MS" w:hAnsi="Arial Unicode MS" w:cs="Arial Unicode MS" w:eastAsia="Arial Unicode MS"/>
          <w:spacing w:val="-1"/>
        </w:rPr>
        <w:t>本年度《江苏省会计专业技术职务（高级会计师）任职资</w:t>
      </w:r>
    </w:p>
    <w:p>
      <w:pPr>
        <w:pStyle w:val="BodyText"/>
        <w:spacing w:line="256" w:lineRule="auto"/>
        <w:ind w:left="745" w:right="0" w:hanging="641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</w:rPr>
        <w:t>格评审情况一览表》（财政、职称管理部门盖章）。</w:t>
      </w:r>
      <w:r>
        <w:rPr>
          <w:rFonts w:ascii="Arial Unicode MS" w:hAnsi="Arial Unicode MS" w:cs="Arial Unicode MS" w:eastAsia="Arial Unicode MS"/>
          <w:w w:val="99"/>
        </w:rPr>
        <w:t> </w:t>
      </w:r>
      <w:r>
        <w:rPr>
          <w:rFonts w:ascii="Arial Unicode MS" w:hAnsi="Arial Unicode MS" w:cs="Arial Unicode MS" w:eastAsia="Arial Unicode MS"/>
        </w:rPr>
        <w:t>三、省各有关单位应报送的材料</w:t>
      </w:r>
      <w:r>
        <w:rPr>
          <w:rFonts w:ascii="Arial Unicode MS" w:hAnsi="Arial Unicode MS" w:cs="Arial Unicode MS" w:eastAsia="Arial Unicode MS"/>
          <w:w w:val="99"/>
        </w:rPr>
        <w:t> </w:t>
      </w:r>
      <w:r>
        <w:rPr>
          <w:rFonts w:ascii="Arial Unicode MS" w:hAnsi="Arial Unicode MS" w:cs="Arial Unicode MS" w:eastAsia="Arial Unicode MS"/>
          <w:spacing w:val="-1"/>
        </w:rPr>
        <w:t>本年度《江苏省会计专业技术职务（高级会计师）任职资</w:t>
      </w:r>
    </w:p>
    <w:p>
      <w:pPr>
        <w:pStyle w:val="BodyText"/>
        <w:spacing w:line="240" w:lineRule="auto"/>
        <w:ind w:left="104" w:right="0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</w:rPr>
        <w:t>格评审情况一览表》（单位盖章）。</w:t>
      </w:r>
    </w:p>
    <w:p>
      <w:pPr>
        <w:spacing w:after="0" w:line="240" w:lineRule="auto"/>
        <w:jc w:val="left"/>
        <w:rPr>
          <w:rFonts w:ascii="Arial Unicode MS" w:hAnsi="Arial Unicode MS" w:cs="Arial Unicode MS" w:eastAsia="Arial Unicode MS"/>
        </w:rPr>
        <w:sectPr>
          <w:footerReference w:type="default" r:id="rId11"/>
          <w:pgSz w:w="11910" w:h="16840"/>
          <w:pgMar w:footer="977" w:header="0" w:top="1580" w:bottom="1160" w:left="1540" w:right="1540"/>
          <w:pgNumType w:start="3"/>
        </w:sectPr>
      </w:pPr>
    </w:p>
    <w:p>
      <w:pPr>
        <w:pStyle w:val="BodyText"/>
        <w:spacing w:line="421" w:lineRule="exact" w:before="0"/>
        <w:ind w:left="100" w:right="0"/>
        <w:jc w:val="left"/>
        <w:rPr>
          <w:rFonts w:ascii="Times New Roman" w:hAnsi="Times New Roman" w:cs="Times New Roman" w:eastAsia="Times New Roman"/>
        </w:rPr>
      </w:pPr>
      <w:r>
        <w:rPr>
          <w:rFonts w:ascii="Arial Unicode MS" w:hAnsi="Arial Unicode MS" w:cs="Arial Unicode MS" w:eastAsia="Arial Unicode MS"/>
        </w:rPr>
        <w:t>附件</w:t>
      </w:r>
      <w:r>
        <w:rPr>
          <w:rFonts w:ascii="Arial Unicode MS" w:hAnsi="Arial Unicode MS" w:cs="Arial Unicode MS" w:eastAsia="Arial Unicode MS"/>
          <w:spacing w:val="-8"/>
        </w:rPr>
        <w:t> </w:t>
      </w:r>
      <w:r>
        <w:rPr>
          <w:rFonts w:ascii="Times New Roman" w:hAnsi="Times New Roman" w:cs="Times New Roman" w:eastAsia="Times New Roman"/>
        </w:rPr>
        <w:t>2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8"/>
          <w:szCs w:val="38"/>
        </w:rPr>
      </w:pPr>
      <w:r>
        <w:rPr/>
        <w:br w:type="column"/>
      </w:r>
      <w:r>
        <w:rPr>
          <w:rFonts w:ascii="Times New Roman"/>
          <w:sz w:val="38"/>
        </w:rPr>
      </w:r>
    </w:p>
    <w:p>
      <w:pPr>
        <w:spacing w:before="0"/>
        <w:ind w:left="100" w:right="0" w:firstLine="0"/>
        <w:jc w:val="left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b/>
          <w:bCs/>
          <w:sz w:val="32"/>
          <w:szCs w:val="32"/>
        </w:rPr>
        <w:t>江苏省申报高级会计师任职资格人员情况简介表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after="0"/>
        <w:jc w:val="left"/>
        <w:rPr>
          <w:rFonts w:ascii="宋体" w:hAnsi="宋体" w:cs="宋体" w:eastAsia="宋体"/>
          <w:sz w:val="32"/>
          <w:szCs w:val="32"/>
        </w:rPr>
        <w:sectPr>
          <w:footerReference w:type="default" r:id="rId12"/>
          <w:pgSz w:w="16840" w:h="11910" w:orient="landscape"/>
          <w:pgMar w:footer="0" w:header="0" w:top="980" w:bottom="280" w:left="740" w:right="1140"/>
          <w:cols w:num="2" w:equalWidth="0">
            <w:col w:w="983" w:space="3530"/>
            <w:col w:w="10447"/>
          </w:cols>
        </w:sectPr>
      </w:pPr>
    </w:p>
    <w:p>
      <w:pPr>
        <w:spacing w:line="240" w:lineRule="auto" w:before="12"/>
        <w:rPr>
          <w:rFonts w:ascii="宋体" w:hAnsi="宋体" w:cs="宋体" w:eastAsia="宋体"/>
          <w:b/>
          <w:bCs/>
          <w:sz w:val="3"/>
          <w:szCs w:val="3"/>
        </w:rPr>
      </w:pPr>
    </w:p>
    <w:tbl>
      <w:tblPr>
        <w:tblW w:w="0" w:type="auto"/>
        <w:jc w:val="left"/>
        <w:tblInd w:w="7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516"/>
        <w:gridCol w:w="314"/>
        <w:gridCol w:w="437"/>
        <w:gridCol w:w="286"/>
        <w:gridCol w:w="149"/>
        <w:gridCol w:w="1176"/>
        <w:gridCol w:w="788"/>
        <w:gridCol w:w="6456"/>
        <w:gridCol w:w="987"/>
        <w:gridCol w:w="1068"/>
        <w:gridCol w:w="986"/>
      </w:tblGrid>
      <w:tr>
        <w:trPr>
          <w:trHeight w:val="490" w:hRule="exac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6"/>
              <w:ind w:left="14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姓</w:t>
            </w:r>
            <w:r>
              <w:rPr>
                <w:rFonts w:ascii="宋体" w:hAnsi="宋体" w:cs="宋体" w:eastAsia="宋体"/>
                <w:spacing w:val="2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名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107" w:right="107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性</w:t>
            </w:r>
            <w:r>
              <w:rPr>
                <w:rFonts w:ascii="宋体" w:hAnsi="宋体" w:cs="宋体" w:eastAsia="宋体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别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6"/>
              <w:ind w:left="160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出生年月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exact"/>
              <w:ind w:left="103" w:right="98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pacing w:val="-4"/>
                <w:sz w:val="21"/>
                <w:szCs w:val="21"/>
              </w:rPr>
              <w:t>主要业绩（包括会计或会计相关专业工作能力、主要业绩成果、论文</w:t>
            </w:r>
            <w:r>
              <w:rPr>
                <w:rFonts w:ascii="宋体" w:hAnsi="宋体" w:cs="宋体" w:eastAsia="宋体"/>
                <w:spacing w:val="-51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51"/>
                <w:sz w:val="21"/>
                <w:szCs w:val="21"/>
              </w:rPr>
            </w:r>
            <w:r>
              <w:rPr>
                <w:rFonts w:ascii="宋体" w:hAnsi="宋体" w:cs="宋体" w:eastAsia="宋体"/>
                <w:spacing w:val="-7"/>
                <w:sz w:val="21"/>
                <w:szCs w:val="21"/>
              </w:rPr>
              <w:t>著作情况，并注明符合资格条件第几款）：</w:t>
            </w:r>
          </w:p>
        </w:tc>
        <w:tc>
          <w:tcPr>
            <w:tcW w:w="30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单位推荐意见：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宋体" w:hAnsi="宋体" w:cs="宋体" w:eastAsia="宋体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盖章</w:t>
            </w:r>
          </w:p>
        </w:tc>
      </w:tr>
      <w:tr>
        <w:trPr>
          <w:trHeight w:val="576" w:hRule="exac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1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单位名称</w:t>
            </w:r>
          </w:p>
        </w:tc>
        <w:tc>
          <w:tcPr>
            <w:tcW w:w="1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0"/>
              <w:ind w:left="175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党政职务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38"/>
              <w:ind w:left="11" w:right="99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统一社会</w:t>
            </w:r>
            <w:r>
              <w:rPr>
                <w:rFonts w:ascii="宋体" w:hAnsi="宋体" w:cs="宋体" w:eastAsia="宋体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信用代码</w:t>
            </w:r>
          </w:p>
        </w:tc>
        <w:tc>
          <w:tcPr>
            <w:tcW w:w="3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96" w:hRule="exac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3"/>
              <w:ind w:left="11" w:right="99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现任专业</w:t>
            </w:r>
            <w:r>
              <w:rPr>
                <w:rFonts w:ascii="宋体" w:hAnsi="宋体" w:cs="宋体" w:eastAsia="宋体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技术职务</w:t>
            </w:r>
          </w:p>
        </w:tc>
        <w:tc>
          <w:tcPr>
            <w:tcW w:w="1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3"/>
              <w:ind w:left="175" w:right="189" w:hanging="106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评审或考试</w:t>
            </w:r>
            <w:r>
              <w:rPr>
                <w:rFonts w:ascii="宋体" w:hAnsi="宋体" w:cs="宋体" w:eastAsia="宋体"/>
                <w:spacing w:val="-10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02"/>
                <w:sz w:val="21"/>
                <w:szCs w:val="21"/>
              </w:rPr>
            </w:r>
            <w:r>
              <w:rPr>
                <w:rFonts w:ascii="宋体" w:hAnsi="宋体" w:cs="宋体" w:eastAsia="宋体"/>
                <w:sz w:val="21"/>
                <w:szCs w:val="21"/>
              </w:rPr>
              <w:t>通过时间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 w:before="16"/>
              <w:ind w:left="11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参加工作</w:t>
            </w:r>
          </w:p>
          <w:p>
            <w:pPr>
              <w:pStyle w:val="TableParagraph"/>
              <w:spacing w:line="257" w:lineRule="exact"/>
              <w:ind w:left="43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时间</w:t>
            </w:r>
          </w:p>
        </w:tc>
        <w:tc>
          <w:tcPr>
            <w:tcW w:w="1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69"/>
              <w:ind w:left="278" w:right="189" w:hanging="209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现从事专业</w:t>
            </w:r>
            <w:r>
              <w:rPr>
                <w:rFonts w:ascii="宋体" w:hAnsi="宋体" w:cs="宋体" w:eastAsia="宋体"/>
                <w:spacing w:val="-10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102"/>
                <w:sz w:val="21"/>
                <w:szCs w:val="21"/>
              </w:rPr>
            </w:r>
            <w:r>
              <w:rPr>
                <w:rFonts w:ascii="宋体" w:hAnsi="宋体" w:cs="宋体" w:eastAsia="宋体"/>
                <w:sz w:val="21"/>
                <w:szCs w:val="21"/>
              </w:rPr>
              <w:t>及年限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4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12" w:hRule="exac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2"/>
              <w:ind w:left="103" w:right="99" w:firstLine="57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最高学</w:t>
            </w:r>
            <w:r>
              <w:rPr>
                <w:rFonts w:ascii="宋体" w:hAnsi="宋体" w:cs="宋体" w:eastAsia="宋体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历毕业</w:t>
            </w:r>
            <w:r>
              <w:rPr>
                <w:rFonts w:ascii="宋体" w:hAnsi="宋体" w:cs="宋体" w:eastAsia="宋体"/>
                <w:spacing w:val="-10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24"/>
                <w:sz w:val="21"/>
                <w:szCs w:val="21"/>
              </w:rPr>
              <w:t>院校、毕</w:t>
            </w:r>
            <w:r>
              <w:rPr>
                <w:rFonts w:ascii="宋体" w:hAnsi="宋体" w:cs="宋体" w:eastAsia="宋体"/>
                <w:spacing w:val="-99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pacing w:val="-99"/>
                <w:sz w:val="21"/>
                <w:szCs w:val="21"/>
              </w:rPr>
            </w:r>
            <w:r>
              <w:rPr>
                <w:rFonts w:ascii="宋体" w:hAnsi="宋体" w:cs="宋体" w:eastAsia="宋体"/>
                <w:sz w:val="21"/>
                <w:szCs w:val="21"/>
              </w:rPr>
              <w:t>业时间</w:t>
            </w:r>
            <w:r>
              <w:rPr>
                <w:rFonts w:ascii="宋体" w:hAnsi="宋体" w:cs="宋体" w:eastAsia="宋体"/>
                <w:spacing w:val="-102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及专业</w:t>
            </w:r>
          </w:p>
        </w:tc>
        <w:tc>
          <w:tcPr>
            <w:tcW w:w="3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4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122"/>
              <w:ind w:left="43" w:right="163"/>
              <w:jc w:val="both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全国高级会计</w:t>
            </w:r>
            <w:r>
              <w:rPr>
                <w:rFonts w:ascii="宋体" w:hAnsi="宋体" w:cs="宋体" w:eastAsia="宋体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师统考合格时</w:t>
            </w:r>
            <w:r>
              <w:rPr>
                <w:rFonts w:ascii="宋体" w:hAnsi="宋体" w:cs="宋体" w:eastAsia="宋体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sz w:val="21"/>
                <w:szCs w:val="21"/>
              </w:rPr>
              <w:t>间及合格证号</w:t>
            </w:r>
          </w:p>
        </w:tc>
        <w:tc>
          <w:tcPr>
            <w:tcW w:w="3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继续教育情况：</w:t>
            </w:r>
          </w:p>
        </w:tc>
      </w:tr>
      <w:tr>
        <w:trPr>
          <w:trHeight w:val="538" w:hRule="exact"/>
        </w:trPr>
        <w:tc>
          <w:tcPr>
            <w:tcW w:w="463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个人简历（从高中或中专填起）</w:t>
            </w:r>
          </w:p>
        </w:tc>
        <w:tc>
          <w:tcPr>
            <w:tcW w:w="6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4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631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48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申报评审年度前三年考核情况</w:t>
            </w:r>
          </w:p>
        </w:tc>
      </w:tr>
      <w:tr>
        <w:trPr>
          <w:trHeight w:val="252" w:hRule="exact"/>
        </w:trPr>
        <w:tc>
          <w:tcPr>
            <w:tcW w:w="4631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right="103"/>
              <w:jc w:val="righ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100"/>
                <w:sz w:val="21"/>
                <w:szCs w:val="21"/>
              </w:rPr>
              <w:t>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right="103"/>
              <w:jc w:val="righ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100"/>
                <w:sz w:val="21"/>
                <w:szCs w:val="21"/>
              </w:rPr>
              <w:t>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right="101"/>
              <w:jc w:val="righ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w w:val="100"/>
                <w:sz w:val="21"/>
                <w:szCs w:val="21"/>
              </w:rPr>
              <w:t>年</w:t>
            </w:r>
          </w:p>
        </w:tc>
      </w:tr>
      <w:tr>
        <w:trPr>
          <w:trHeight w:val="250" w:hRule="exact"/>
        </w:trPr>
        <w:tc>
          <w:tcPr>
            <w:tcW w:w="4631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20" w:hRule="exact"/>
        </w:trPr>
        <w:tc>
          <w:tcPr>
            <w:tcW w:w="463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单位或上级主管单位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人事</w:t>
            </w:r>
            <w:r>
              <w:rPr>
                <w:rFonts w:ascii="Cambria Math" w:hAnsi="Cambria Math" w:cs="Cambria Math" w:eastAsia="Cambria Math"/>
                <w:sz w:val="21"/>
                <w:szCs w:val="21"/>
              </w:rPr>
              <w:t>(</w:t>
            </w:r>
            <w:r>
              <w:rPr>
                <w:rFonts w:ascii="宋体" w:hAnsi="宋体" w:cs="宋体" w:eastAsia="宋体"/>
                <w:sz w:val="21"/>
                <w:szCs w:val="21"/>
              </w:rPr>
              <w:t>职称</w:t>
            </w:r>
            <w:r>
              <w:rPr>
                <w:rFonts w:ascii="Cambria Math" w:hAnsi="Cambria Math" w:cs="Cambria Math" w:eastAsia="Cambria Math"/>
                <w:sz w:val="21"/>
                <w:szCs w:val="21"/>
              </w:rPr>
              <w:t>)</w:t>
            </w:r>
            <w:r>
              <w:rPr>
                <w:rFonts w:ascii="宋体" w:hAnsi="宋体" w:cs="宋体" w:eastAsia="宋体"/>
                <w:sz w:val="21"/>
                <w:szCs w:val="21"/>
              </w:rPr>
              <w:t>部门推荐意见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宋体" w:hAnsi="宋体" w:cs="宋体" w:eastAsia="宋体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center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宋体" w:hAnsi="宋体" w:cs="宋体" w:eastAsia="宋体"/>
                <w:sz w:val="21"/>
                <w:szCs w:val="21"/>
              </w:rPr>
              <w:t>盖章</w:t>
            </w:r>
          </w:p>
        </w:tc>
      </w:tr>
    </w:tbl>
    <w:p>
      <w:pPr>
        <w:spacing w:before="8"/>
        <w:ind w:left="0" w:right="437" w:firstLine="0"/>
        <w:jc w:val="right"/>
        <w:rPr>
          <w:rFonts w:ascii="宋体" w:hAnsi="宋体" w:cs="宋体" w:eastAsia="宋体"/>
          <w:sz w:val="18"/>
          <w:szCs w:val="18"/>
        </w:rPr>
      </w:pPr>
      <w:r>
        <w:rPr>
          <w:rFonts w:ascii="宋体" w:hAnsi="宋体" w:cs="宋体" w:eastAsia="宋体"/>
          <w:sz w:val="18"/>
          <w:szCs w:val="18"/>
        </w:rPr>
        <w:t>江苏省财政厅制</w:t>
      </w:r>
    </w:p>
    <w:p>
      <w:pPr>
        <w:spacing w:after="0"/>
        <w:jc w:val="right"/>
        <w:rPr>
          <w:rFonts w:ascii="宋体" w:hAnsi="宋体" w:cs="宋体" w:eastAsia="宋体"/>
          <w:sz w:val="18"/>
          <w:szCs w:val="18"/>
        </w:rPr>
        <w:sectPr>
          <w:type w:val="continuous"/>
          <w:pgSz w:w="16840" w:h="11910" w:orient="landscape"/>
          <w:pgMar w:top="1580" w:bottom="1820" w:left="740" w:right="1140"/>
        </w:sectPr>
      </w:pPr>
    </w:p>
    <w:p>
      <w:pPr>
        <w:spacing w:line="240" w:lineRule="auto" w:before="5"/>
        <w:rPr>
          <w:rFonts w:ascii="宋体" w:hAnsi="宋体" w:cs="宋体" w:eastAsia="宋体"/>
          <w:sz w:val="19"/>
          <w:szCs w:val="19"/>
        </w:rPr>
      </w:pPr>
    </w:p>
    <w:p>
      <w:pPr>
        <w:spacing w:after="0" w:line="240" w:lineRule="auto"/>
        <w:rPr>
          <w:rFonts w:ascii="宋体" w:hAnsi="宋体" w:cs="宋体" w:eastAsia="宋体"/>
          <w:sz w:val="19"/>
          <w:szCs w:val="19"/>
        </w:rPr>
        <w:sectPr>
          <w:footerReference w:type="even" r:id="rId13"/>
          <w:pgSz w:w="16840" w:h="11910" w:orient="landscape"/>
          <w:pgMar w:footer="0" w:header="0" w:top="1100" w:bottom="280" w:left="2100" w:right="2120"/>
        </w:sectPr>
      </w:pPr>
    </w:p>
    <w:p>
      <w:pPr>
        <w:spacing w:before="4"/>
        <w:ind w:left="139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 Unicode MS" w:hAnsi="Arial Unicode MS" w:cs="Arial Unicode MS" w:eastAsia="Arial Unicode MS"/>
          <w:sz w:val="14"/>
          <w:szCs w:val="14"/>
        </w:rPr>
        <w:t>附件</w:t>
      </w:r>
      <w:r>
        <w:rPr>
          <w:rFonts w:ascii="Times New Roman" w:hAnsi="Times New Roman" w:cs="Times New Roman" w:eastAsia="Times New Roman"/>
          <w:sz w:val="14"/>
          <w:szCs w:val="14"/>
        </w:rPr>
        <w:t>3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141" w:right="0" w:firstLine="0"/>
        <w:jc w:val="left"/>
        <w:rPr>
          <w:rFonts w:ascii="宋体" w:hAnsi="宋体" w:cs="宋体" w:eastAsia="宋体"/>
          <w:sz w:val="16"/>
          <w:szCs w:val="16"/>
        </w:rPr>
      </w:pPr>
      <w:r>
        <w:rPr>
          <w:rFonts w:ascii="宋体" w:hAnsi="宋体" w:cs="宋体" w:eastAsia="宋体"/>
          <w:b/>
          <w:bCs/>
          <w:sz w:val="16"/>
          <w:szCs w:val="16"/>
        </w:rPr>
        <w:t>地区：（  ）    </w:t>
      </w:r>
      <w:r>
        <w:rPr>
          <w:rFonts w:ascii="宋体" w:hAnsi="宋体" w:cs="宋体" w:eastAsia="宋体"/>
          <w:b/>
          <w:bCs/>
          <w:spacing w:val="39"/>
          <w:sz w:val="16"/>
          <w:szCs w:val="16"/>
        </w:rPr>
        <w:t> </w:t>
      </w:r>
      <w:r>
        <w:rPr>
          <w:rFonts w:ascii="宋体" w:hAnsi="宋体" w:cs="宋体" w:eastAsia="宋体"/>
          <w:b/>
          <w:bCs/>
          <w:spacing w:val="39"/>
          <w:sz w:val="16"/>
          <w:szCs w:val="16"/>
        </w:rPr>
      </w:r>
      <w:r>
        <w:rPr>
          <w:rFonts w:ascii="宋体" w:hAnsi="宋体" w:cs="宋体" w:eastAsia="宋体"/>
          <w:b/>
          <w:bCs/>
          <w:sz w:val="16"/>
          <w:szCs w:val="16"/>
        </w:rPr>
        <w:t>市（县）</w:t>
      </w:r>
      <w:r>
        <w:rPr>
          <w:rFonts w:ascii="宋体" w:hAnsi="宋体" w:cs="宋体" w:eastAsia="宋体"/>
          <w:sz w:val="16"/>
          <w:szCs w:val="16"/>
        </w:rPr>
      </w:r>
    </w:p>
    <w:p>
      <w:pPr>
        <w:spacing w:line="240" w:lineRule="auto" w:before="1"/>
        <w:rPr>
          <w:rFonts w:ascii="宋体" w:hAnsi="宋体" w:cs="宋体" w:eastAsia="宋体"/>
          <w:b/>
          <w:bCs/>
          <w:sz w:val="20"/>
          <w:szCs w:val="20"/>
        </w:rPr>
      </w:pPr>
      <w:r>
        <w:rPr/>
        <w:br w:type="column"/>
      </w:r>
      <w:r>
        <w:rPr>
          <w:rFonts w:ascii="宋体"/>
          <w:b/>
          <w:sz w:val="20"/>
        </w:rPr>
      </w:r>
    </w:p>
    <w:p>
      <w:pPr>
        <w:spacing w:before="0"/>
        <w:ind w:left="139" w:right="0" w:firstLine="0"/>
        <w:jc w:val="left"/>
        <w:rPr>
          <w:rFonts w:ascii="宋体" w:hAnsi="宋体" w:cs="宋体" w:eastAsia="宋体"/>
          <w:sz w:val="16"/>
          <w:szCs w:val="16"/>
        </w:rPr>
      </w:pPr>
      <w:r>
        <w:rPr>
          <w:rFonts w:ascii="宋体" w:hAnsi="宋体" w:cs="宋体" w:eastAsia="宋体"/>
          <w:b/>
          <w:bCs/>
          <w:sz w:val="16"/>
          <w:szCs w:val="16"/>
        </w:rPr>
        <w:t>江苏省会计专业技术职务（高级会计师）任职资格评审情况一览表（  </w:t>
      </w:r>
      <w:r>
        <w:rPr>
          <w:rFonts w:ascii="宋体" w:hAnsi="宋体" w:cs="宋体" w:eastAsia="宋体"/>
          <w:b/>
          <w:bCs/>
          <w:spacing w:val="77"/>
          <w:sz w:val="16"/>
          <w:szCs w:val="16"/>
        </w:rPr>
        <w:t> </w:t>
      </w:r>
      <w:r>
        <w:rPr>
          <w:rFonts w:ascii="宋体" w:hAnsi="宋体" w:cs="宋体" w:eastAsia="宋体"/>
          <w:b/>
          <w:bCs/>
          <w:sz w:val="16"/>
          <w:szCs w:val="16"/>
        </w:rPr>
        <w:t>人）</w:t>
      </w:r>
      <w:r>
        <w:rPr>
          <w:rFonts w:ascii="宋体" w:hAnsi="宋体" w:cs="宋体" w:eastAsia="宋体"/>
          <w:sz w:val="16"/>
          <w:szCs w:val="16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16"/>
          <w:szCs w:val="16"/>
        </w:rPr>
      </w:pPr>
      <w:r>
        <w:rPr/>
        <w:br w:type="column"/>
      </w:r>
      <w:r>
        <w:rPr>
          <w:rFonts w:ascii="宋体"/>
          <w:b/>
          <w:sz w:val="16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16"/>
          <w:szCs w:val="16"/>
        </w:rPr>
      </w:pPr>
    </w:p>
    <w:p>
      <w:pPr>
        <w:spacing w:before="117"/>
        <w:ind w:left="139" w:right="0" w:firstLine="0"/>
        <w:jc w:val="left"/>
        <w:rPr>
          <w:rFonts w:ascii="宋体" w:hAnsi="宋体" w:cs="宋体" w:eastAsia="宋体"/>
          <w:sz w:val="16"/>
          <w:szCs w:val="16"/>
        </w:rPr>
      </w:pPr>
      <w:r>
        <w:rPr>
          <w:rFonts w:ascii="宋体" w:hAnsi="宋体" w:cs="宋体" w:eastAsia="宋体"/>
          <w:b/>
          <w:bCs/>
          <w:sz w:val="16"/>
          <w:szCs w:val="16"/>
        </w:rPr>
        <w:t>填报日期：</w:t>
      </w:r>
      <w:r>
        <w:rPr>
          <w:rFonts w:ascii="Times New Roman" w:hAnsi="Times New Roman" w:cs="Times New Roman" w:eastAsia="Times New Roman"/>
          <w:b/>
          <w:bCs/>
          <w:sz w:val="16"/>
          <w:szCs w:val="16"/>
        </w:rPr>
        <w:t>2022</w:t>
      </w:r>
      <w:r>
        <w:rPr>
          <w:rFonts w:ascii="宋体" w:hAnsi="宋体" w:cs="宋体" w:eastAsia="宋体"/>
          <w:b/>
          <w:bCs/>
          <w:sz w:val="16"/>
          <w:szCs w:val="16"/>
        </w:rPr>
        <w:t>年 月</w:t>
      </w:r>
      <w:r>
        <w:rPr>
          <w:rFonts w:ascii="宋体" w:hAnsi="宋体" w:cs="宋体" w:eastAsia="宋体"/>
          <w:b/>
          <w:bCs/>
          <w:spacing w:val="22"/>
          <w:sz w:val="16"/>
          <w:szCs w:val="16"/>
        </w:rPr>
        <w:t> </w:t>
      </w:r>
      <w:r>
        <w:rPr>
          <w:rFonts w:ascii="宋体" w:hAnsi="宋体" w:cs="宋体" w:eastAsia="宋体"/>
          <w:b/>
          <w:bCs/>
          <w:sz w:val="16"/>
          <w:szCs w:val="16"/>
        </w:rPr>
        <w:t>日</w:t>
      </w:r>
      <w:r>
        <w:rPr>
          <w:rFonts w:ascii="宋体" w:hAnsi="宋体" w:cs="宋体" w:eastAsia="宋体"/>
          <w:sz w:val="16"/>
          <w:szCs w:val="16"/>
        </w:rPr>
      </w:r>
    </w:p>
    <w:p>
      <w:pPr>
        <w:spacing w:after="0"/>
        <w:jc w:val="left"/>
        <w:rPr>
          <w:rFonts w:ascii="宋体" w:hAnsi="宋体" w:cs="宋体" w:eastAsia="宋体"/>
          <w:sz w:val="16"/>
          <w:szCs w:val="16"/>
        </w:rPr>
        <w:sectPr>
          <w:type w:val="continuous"/>
          <w:pgSz w:w="16840" w:h="11910" w:orient="landscape"/>
          <w:pgMar w:top="1580" w:bottom="1820" w:left="2100" w:right="2120"/>
          <w:cols w:num="3" w:equalWidth="0">
            <w:col w:w="2199" w:space="1243"/>
            <w:col w:w="5614" w:space="1486"/>
            <w:col w:w="2078"/>
          </w:cols>
        </w:sect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053"/>
        <w:gridCol w:w="593"/>
        <w:gridCol w:w="341"/>
        <w:gridCol w:w="427"/>
        <w:gridCol w:w="1421"/>
        <w:gridCol w:w="428"/>
        <w:gridCol w:w="869"/>
        <w:gridCol w:w="521"/>
        <w:gridCol w:w="427"/>
        <w:gridCol w:w="458"/>
        <w:gridCol w:w="506"/>
        <w:gridCol w:w="466"/>
        <w:gridCol w:w="593"/>
        <w:gridCol w:w="562"/>
        <w:gridCol w:w="427"/>
        <w:gridCol w:w="427"/>
        <w:gridCol w:w="427"/>
        <w:gridCol w:w="1135"/>
      </w:tblGrid>
      <w:tr>
        <w:trPr>
          <w:trHeight w:val="749" w:hRule="exac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170" w:lineRule="exact"/>
              <w:ind w:left="84" w:right="83"/>
              <w:jc w:val="left"/>
              <w:rPr>
                <w:rFonts w:ascii="宋体" w:hAnsi="宋体" w:cs="宋体" w:eastAsia="宋体"/>
                <w:sz w:val="14"/>
                <w:szCs w:val="14"/>
              </w:rPr>
            </w:pPr>
            <w:r>
              <w:rPr>
                <w:rFonts w:ascii="宋体" w:hAnsi="宋体" w:cs="宋体" w:eastAsia="宋体"/>
                <w:b/>
                <w:bCs/>
                <w:sz w:val="14"/>
                <w:szCs w:val="14"/>
              </w:rPr>
              <w:t>编</w:t>
            </w:r>
            <w:r>
              <w:rPr>
                <w:rFonts w:ascii="宋体" w:hAnsi="宋体" w:cs="宋体" w:eastAsia="宋体"/>
                <w:b/>
                <w:bCs/>
                <w:w w:val="99"/>
                <w:sz w:val="14"/>
                <w:szCs w:val="14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14"/>
                <w:szCs w:val="14"/>
              </w:rPr>
              <w:t>号</w:t>
            </w:r>
            <w:r>
              <w:rPr>
                <w:rFonts w:ascii="宋体" w:hAnsi="宋体" w:cs="宋体" w:eastAsia="宋体"/>
                <w:sz w:val="14"/>
                <w:szCs w:val="14"/>
              </w:rPr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宋体" w:hAnsi="宋体" w:cs="宋体" w:eastAsia="宋体"/>
                <w:sz w:val="14"/>
                <w:szCs w:val="14"/>
              </w:rPr>
            </w:pPr>
            <w:r>
              <w:rPr>
                <w:rFonts w:ascii="宋体" w:hAnsi="宋体" w:cs="宋体" w:eastAsia="宋体"/>
                <w:b/>
                <w:bCs/>
                <w:sz w:val="14"/>
                <w:szCs w:val="14"/>
              </w:rPr>
              <w:t>工作单位</w:t>
            </w:r>
            <w:r>
              <w:rPr>
                <w:rFonts w:ascii="宋体" w:hAnsi="宋体" w:cs="宋体" w:eastAsia="宋体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1" w:right="0"/>
              <w:jc w:val="left"/>
              <w:rPr>
                <w:rFonts w:ascii="宋体" w:hAnsi="宋体" w:cs="宋体" w:eastAsia="宋体"/>
                <w:sz w:val="14"/>
                <w:szCs w:val="14"/>
              </w:rPr>
            </w:pPr>
            <w:r>
              <w:rPr>
                <w:rFonts w:ascii="宋体" w:hAnsi="宋体" w:cs="宋体" w:eastAsia="宋体"/>
                <w:b/>
                <w:bCs/>
                <w:sz w:val="14"/>
                <w:szCs w:val="14"/>
              </w:rPr>
              <w:t>姓名</w:t>
            </w:r>
            <w:r>
              <w:rPr>
                <w:rFonts w:ascii="宋体" w:hAnsi="宋体" w:cs="宋体" w:eastAsia="宋体"/>
                <w:sz w:val="14"/>
                <w:szCs w:val="14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宋体" w:hAnsi="宋体" w:cs="宋体" w:eastAsia="宋体"/>
                <w:sz w:val="14"/>
                <w:szCs w:val="14"/>
              </w:rPr>
            </w:pPr>
            <w:r>
              <w:rPr>
                <w:rFonts w:ascii="宋体" w:hAnsi="宋体" w:cs="宋体" w:eastAsia="宋体"/>
                <w:b/>
                <w:bCs/>
                <w:sz w:val="14"/>
                <w:szCs w:val="14"/>
              </w:rPr>
              <w:t>性别</w:t>
            </w:r>
            <w:r>
              <w:rPr>
                <w:rFonts w:ascii="宋体" w:hAnsi="宋体" w:cs="宋体" w:eastAsia="宋体"/>
                <w:sz w:val="14"/>
                <w:szCs w:val="14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170" w:lineRule="exact"/>
              <w:ind w:left="69" w:right="62"/>
              <w:jc w:val="left"/>
              <w:rPr>
                <w:rFonts w:ascii="宋体" w:hAnsi="宋体" w:cs="宋体" w:eastAsia="宋体"/>
                <w:sz w:val="14"/>
                <w:szCs w:val="14"/>
              </w:rPr>
            </w:pPr>
            <w:r>
              <w:rPr>
                <w:rFonts w:ascii="宋体" w:hAnsi="宋体" w:cs="宋体" w:eastAsia="宋体"/>
                <w:b/>
                <w:bCs/>
                <w:sz w:val="14"/>
                <w:szCs w:val="14"/>
              </w:rPr>
              <w:t>出生</w:t>
            </w:r>
            <w:r>
              <w:rPr>
                <w:rFonts w:ascii="宋体" w:hAnsi="宋体" w:cs="宋体" w:eastAsia="宋体"/>
                <w:b/>
                <w:bCs/>
                <w:spacing w:val="2"/>
                <w:w w:val="99"/>
                <w:sz w:val="14"/>
                <w:szCs w:val="14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14"/>
                <w:szCs w:val="14"/>
              </w:rPr>
              <w:t>年月</w:t>
            </w:r>
            <w:r>
              <w:rPr>
                <w:rFonts w:ascii="宋体" w:hAnsi="宋体" w:cs="宋体" w:eastAsia="宋体"/>
                <w:sz w:val="14"/>
                <w:szCs w:val="1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4" w:right="0"/>
              <w:jc w:val="left"/>
              <w:rPr>
                <w:rFonts w:ascii="宋体" w:hAnsi="宋体" w:cs="宋体" w:eastAsia="宋体"/>
                <w:sz w:val="14"/>
                <w:szCs w:val="14"/>
              </w:rPr>
            </w:pPr>
            <w:r>
              <w:rPr>
                <w:rFonts w:ascii="宋体" w:hAnsi="宋体" w:cs="宋体" w:eastAsia="宋体"/>
                <w:b/>
                <w:bCs/>
                <w:sz w:val="14"/>
                <w:szCs w:val="14"/>
              </w:rPr>
              <w:t>毕业院校</w:t>
            </w:r>
            <w:r>
              <w:rPr>
                <w:rFonts w:ascii="宋体" w:hAnsi="宋体" w:cs="宋体" w:eastAsia="宋体"/>
                <w:sz w:val="14"/>
                <w:szCs w:val="14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170" w:lineRule="exact"/>
              <w:ind w:left="69" w:right="63"/>
              <w:jc w:val="left"/>
              <w:rPr>
                <w:rFonts w:ascii="宋体" w:hAnsi="宋体" w:cs="宋体" w:eastAsia="宋体"/>
                <w:sz w:val="14"/>
                <w:szCs w:val="14"/>
              </w:rPr>
            </w:pPr>
            <w:r>
              <w:rPr>
                <w:rFonts w:ascii="宋体" w:hAnsi="宋体" w:cs="宋体" w:eastAsia="宋体"/>
                <w:b/>
                <w:bCs/>
                <w:sz w:val="14"/>
                <w:szCs w:val="14"/>
              </w:rPr>
              <w:t>毕业</w:t>
            </w:r>
            <w:r>
              <w:rPr>
                <w:rFonts w:ascii="宋体" w:hAnsi="宋体" w:cs="宋体" w:eastAsia="宋体"/>
                <w:b/>
                <w:bCs/>
                <w:spacing w:val="2"/>
                <w:w w:val="99"/>
                <w:sz w:val="14"/>
                <w:szCs w:val="14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14"/>
                <w:szCs w:val="14"/>
              </w:rPr>
              <w:t>时间</w:t>
            </w:r>
            <w:r>
              <w:rPr>
                <w:rFonts w:ascii="宋体" w:hAnsi="宋体" w:cs="宋体" w:eastAsia="宋体"/>
                <w:sz w:val="14"/>
                <w:szCs w:val="14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宋体" w:hAnsi="宋体" w:cs="宋体" w:eastAsia="宋体"/>
                <w:sz w:val="14"/>
                <w:szCs w:val="14"/>
              </w:rPr>
            </w:pPr>
            <w:r>
              <w:rPr>
                <w:rFonts w:ascii="宋体" w:hAnsi="宋体" w:cs="宋体" w:eastAsia="宋体"/>
                <w:b/>
                <w:bCs/>
                <w:sz w:val="14"/>
                <w:szCs w:val="14"/>
              </w:rPr>
              <w:t>毕业专业</w:t>
            </w:r>
            <w:r>
              <w:rPr>
                <w:rFonts w:ascii="宋体" w:hAnsi="宋体" w:cs="宋体" w:eastAsia="宋体"/>
                <w:sz w:val="14"/>
                <w:szCs w:val="14"/>
              </w:rPr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5" w:right="0"/>
              <w:jc w:val="left"/>
              <w:rPr>
                <w:rFonts w:ascii="宋体" w:hAnsi="宋体" w:cs="宋体" w:eastAsia="宋体"/>
                <w:sz w:val="14"/>
                <w:szCs w:val="14"/>
              </w:rPr>
            </w:pPr>
            <w:r>
              <w:rPr>
                <w:rFonts w:ascii="宋体" w:hAnsi="宋体" w:cs="宋体" w:eastAsia="宋体"/>
                <w:b/>
                <w:bCs/>
                <w:sz w:val="14"/>
                <w:szCs w:val="14"/>
              </w:rPr>
              <w:t>学历</w:t>
            </w:r>
            <w:r>
              <w:rPr>
                <w:rFonts w:ascii="宋体" w:hAnsi="宋体" w:cs="宋体" w:eastAsia="宋体"/>
                <w:sz w:val="14"/>
                <w:szCs w:val="14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112"/>
              <w:ind w:left="69" w:right="62"/>
              <w:jc w:val="both"/>
              <w:rPr>
                <w:rFonts w:ascii="宋体" w:hAnsi="宋体" w:cs="宋体" w:eastAsia="宋体"/>
                <w:sz w:val="14"/>
                <w:szCs w:val="14"/>
              </w:rPr>
            </w:pPr>
            <w:r>
              <w:rPr>
                <w:rFonts w:ascii="宋体" w:hAnsi="宋体" w:cs="宋体" w:eastAsia="宋体"/>
                <w:b/>
                <w:bCs/>
                <w:sz w:val="14"/>
                <w:szCs w:val="14"/>
              </w:rPr>
              <w:t>参加</w:t>
            </w:r>
            <w:r>
              <w:rPr>
                <w:rFonts w:ascii="宋体" w:hAnsi="宋体" w:cs="宋体" w:eastAsia="宋体"/>
                <w:b/>
                <w:bCs/>
                <w:spacing w:val="2"/>
                <w:w w:val="99"/>
                <w:sz w:val="14"/>
                <w:szCs w:val="14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14"/>
                <w:szCs w:val="14"/>
              </w:rPr>
              <w:t>工作</w:t>
            </w:r>
            <w:r>
              <w:rPr>
                <w:rFonts w:ascii="宋体" w:hAnsi="宋体" w:cs="宋体" w:eastAsia="宋体"/>
                <w:b/>
                <w:bCs/>
                <w:spacing w:val="2"/>
                <w:w w:val="99"/>
                <w:sz w:val="14"/>
                <w:szCs w:val="14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14"/>
                <w:szCs w:val="14"/>
              </w:rPr>
              <w:t>时间</w:t>
            </w:r>
            <w:r>
              <w:rPr>
                <w:rFonts w:ascii="宋体" w:hAnsi="宋体" w:cs="宋体" w:eastAsia="宋体"/>
                <w:sz w:val="14"/>
                <w:szCs w:val="14"/>
              </w:rPr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112"/>
              <w:ind w:left="83" w:right="79"/>
              <w:jc w:val="both"/>
              <w:rPr>
                <w:rFonts w:ascii="宋体" w:hAnsi="宋体" w:cs="宋体" w:eastAsia="宋体"/>
                <w:sz w:val="14"/>
                <w:szCs w:val="14"/>
              </w:rPr>
            </w:pPr>
            <w:r>
              <w:rPr>
                <w:rFonts w:ascii="宋体" w:hAnsi="宋体" w:cs="宋体" w:eastAsia="宋体"/>
                <w:b/>
                <w:bCs/>
                <w:sz w:val="14"/>
                <w:szCs w:val="14"/>
              </w:rPr>
              <w:t>现从</w:t>
            </w:r>
            <w:r>
              <w:rPr>
                <w:rFonts w:ascii="宋体" w:hAnsi="宋体" w:cs="宋体" w:eastAsia="宋体"/>
                <w:b/>
                <w:bCs/>
                <w:spacing w:val="2"/>
                <w:w w:val="99"/>
                <w:sz w:val="14"/>
                <w:szCs w:val="14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14"/>
                <w:szCs w:val="14"/>
              </w:rPr>
              <w:t>事专</w:t>
            </w:r>
            <w:r>
              <w:rPr>
                <w:rFonts w:ascii="宋体" w:hAnsi="宋体" w:cs="宋体" w:eastAsia="宋体"/>
                <w:b/>
                <w:bCs/>
                <w:spacing w:val="2"/>
                <w:w w:val="99"/>
                <w:sz w:val="14"/>
                <w:szCs w:val="14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14"/>
                <w:szCs w:val="14"/>
              </w:rPr>
              <w:t>业</w:t>
            </w:r>
            <w:r>
              <w:rPr>
                <w:rFonts w:ascii="宋体" w:hAnsi="宋体" w:cs="宋体" w:eastAsia="宋体"/>
                <w:sz w:val="14"/>
                <w:szCs w:val="14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170" w:lineRule="exact"/>
              <w:ind w:left="38" w:right="31"/>
              <w:jc w:val="left"/>
              <w:rPr>
                <w:rFonts w:ascii="宋体" w:hAnsi="宋体" w:cs="宋体" w:eastAsia="宋体"/>
                <w:sz w:val="14"/>
                <w:szCs w:val="14"/>
              </w:rPr>
            </w:pPr>
            <w:r>
              <w:rPr>
                <w:rFonts w:ascii="宋体" w:hAnsi="宋体" w:cs="宋体" w:eastAsia="宋体"/>
                <w:b/>
                <w:bCs/>
                <w:spacing w:val="2"/>
                <w:sz w:val="14"/>
                <w:szCs w:val="14"/>
              </w:rPr>
              <w:t>专业工</w:t>
            </w:r>
            <w:r>
              <w:rPr>
                <w:rFonts w:ascii="宋体" w:hAnsi="宋体" w:cs="宋体" w:eastAsia="宋体"/>
                <w:b/>
                <w:bCs/>
                <w:spacing w:val="2"/>
                <w:w w:val="99"/>
                <w:sz w:val="14"/>
                <w:szCs w:val="14"/>
              </w:rPr>
              <w:t> </w:t>
            </w:r>
            <w:r>
              <w:rPr>
                <w:rFonts w:ascii="宋体" w:hAnsi="宋体" w:cs="宋体" w:eastAsia="宋体"/>
                <w:b/>
                <w:bCs/>
                <w:spacing w:val="2"/>
                <w:sz w:val="14"/>
                <w:szCs w:val="14"/>
              </w:rPr>
              <w:t>作年限</w:t>
            </w:r>
            <w:r>
              <w:rPr>
                <w:rFonts w:ascii="宋体" w:hAnsi="宋体" w:cs="宋体" w:eastAsia="宋体"/>
                <w:sz w:val="14"/>
                <w:szCs w:val="14"/>
              </w:rPr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112"/>
              <w:ind w:left="88" w:right="83"/>
              <w:jc w:val="both"/>
              <w:rPr>
                <w:rFonts w:ascii="宋体" w:hAnsi="宋体" w:cs="宋体" w:eastAsia="宋体"/>
                <w:sz w:val="14"/>
                <w:szCs w:val="14"/>
              </w:rPr>
            </w:pPr>
            <w:r>
              <w:rPr>
                <w:rFonts w:ascii="宋体" w:hAnsi="宋体" w:cs="宋体" w:eastAsia="宋体"/>
                <w:b/>
                <w:bCs/>
                <w:sz w:val="14"/>
                <w:szCs w:val="14"/>
              </w:rPr>
              <w:t>现任</w:t>
            </w:r>
            <w:r>
              <w:rPr>
                <w:rFonts w:ascii="宋体" w:hAnsi="宋体" w:cs="宋体" w:eastAsia="宋体"/>
                <w:b/>
                <w:bCs/>
                <w:spacing w:val="2"/>
                <w:w w:val="99"/>
                <w:sz w:val="14"/>
                <w:szCs w:val="14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14"/>
                <w:szCs w:val="14"/>
              </w:rPr>
              <w:t>党政</w:t>
            </w:r>
            <w:r>
              <w:rPr>
                <w:rFonts w:ascii="宋体" w:hAnsi="宋体" w:cs="宋体" w:eastAsia="宋体"/>
                <w:b/>
                <w:bCs/>
                <w:spacing w:val="2"/>
                <w:w w:val="99"/>
                <w:sz w:val="14"/>
                <w:szCs w:val="14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14"/>
                <w:szCs w:val="14"/>
              </w:rPr>
              <w:t>职务</w:t>
            </w:r>
            <w:r>
              <w:rPr>
                <w:rFonts w:ascii="宋体" w:hAnsi="宋体" w:cs="宋体" w:eastAsia="宋体"/>
                <w:sz w:val="14"/>
                <w:szCs w:val="14"/>
              </w:rPr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28"/>
              <w:ind w:left="81" w:right="75"/>
              <w:jc w:val="both"/>
              <w:rPr>
                <w:rFonts w:ascii="宋体" w:hAnsi="宋体" w:cs="宋体" w:eastAsia="宋体"/>
                <w:sz w:val="14"/>
                <w:szCs w:val="14"/>
              </w:rPr>
            </w:pPr>
            <w:r>
              <w:rPr>
                <w:rFonts w:ascii="宋体" w:hAnsi="宋体" w:cs="宋体" w:eastAsia="宋体"/>
                <w:b/>
                <w:bCs/>
                <w:spacing w:val="2"/>
                <w:sz w:val="14"/>
                <w:szCs w:val="14"/>
              </w:rPr>
              <w:t>现任专</w:t>
            </w:r>
            <w:r>
              <w:rPr>
                <w:rFonts w:ascii="宋体" w:hAnsi="宋体" w:cs="宋体" w:eastAsia="宋体"/>
                <w:b/>
                <w:bCs/>
                <w:spacing w:val="2"/>
                <w:w w:val="99"/>
                <w:sz w:val="14"/>
                <w:szCs w:val="14"/>
              </w:rPr>
              <w:t> </w:t>
            </w:r>
            <w:r>
              <w:rPr>
                <w:rFonts w:ascii="宋体" w:hAnsi="宋体" w:cs="宋体" w:eastAsia="宋体"/>
                <w:b/>
                <w:bCs/>
                <w:spacing w:val="2"/>
                <w:sz w:val="14"/>
                <w:szCs w:val="14"/>
              </w:rPr>
              <w:t>业职务</w:t>
            </w:r>
            <w:r>
              <w:rPr>
                <w:rFonts w:ascii="宋体" w:hAnsi="宋体" w:cs="宋体" w:eastAsia="宋体"/>
                <w:b/>
                <w:bCs/>
                <w:spacing w:val="2"/>
                <w:w w:val="99"/>
                <w:sz w:val="14"/>
                <w:szCs w:val="14"/>
              </w:rPr>
              <w:t> </w:t>
            </w:r>
            <w:r>
              <w:rPr>
                <w:rFonts w:ascii="宋体" w:hAnsi="宋体" w:cs="宋体" w:eastAsia="宋体"/>
                <w:b/>
                <w:bCs/>
                <w:spacing w:val="2"/>
                <w:sz w:val="14"/>
                <w:szCs w:val="14"/>
              </w:rPr>
              <w:t>及取得</w:t>
            </w:r>
            <w:r>
              <w:rPr>
                <w:rFonts w:ascii="宋体" w:hAnsi="宋体" w:cs="宋体" w:eastAsia="宋体"/>
                <w:b/>
                <w:bCs/>
                <w:spacing w:val="2"/>
                <w:w w:val="99"/>
                <w:sz w:val="14"/>
                <w:szCs w:val="14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14"/>
                <w:szCs w:val="14"/>
              </w:rPr>
              <w:t>时间</w:t>
            </w:r>
            <w:r>
              <w:rPr>
                <w:rFonts w:ascii="宋体" w:hAnsi="宋体" w:cs="宋体" w:eastAsia="宋体"/>
                <w:sz w:val="14"/>
                <w:szCs w:val="14"/>
              </w:rPr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112"/>
              <w:ind w:left="64" w:right="60"/>
              <w:jc w:val="both"/>
              <w:rPr>
                <w:rFonts w:ascii="宋体" w:hAnsi="宋体" w:cs="宋体" w:eastAsia="宋体"/>
                <w:sz w:val="14"/>
                <w:szCs w:val="14"/>
              </w:rPr>
            </w:pPr>
            <w:r>
              <w:rPr>
                <w:rFonts w:ascii="宋体" w:hAnsi="宋体" w:cs="宋体" w:eastAsia="宋体"/>
                <w:b/>
                <w:bCs/>
                <w:spacing w:val="2"/>
                <w:sz w:val="14"/>
                <w:szCs w:val="14"/>
              </w:rPr>
              <w:t>高师考</w:t>
            </w:r>
            <w:r>
              <w:rPr>
                <w:rFonts w:ascii="宋体" w:hAnsi="宋体" w:cs="宋体" w:eastAsia="宋体"/>
                <w:b/>
                <w:bCs/>
                <w:spacing w:val="2"/>
                <w:w w:val="99"/>
                <w:sz w:val="14"/>
                <w:szCs w:val="14"/>
              </w:rPr>
              <w:t> </w:t>
            </w:r>
            <w:r>
              <w:rPr>
                <w:rFonts w:ascii="宋体" w:hAnsi="宋体" w:cs="宋体" w:eastAsia="宋体"/>
                <w:b/>
                <w:bCs/>
                <w:spacing w:val="2"/>
                <w:sz w:val="14"/>
                <w:szCs w:val="14"/>
              </w:rPr>
              <w:t>试成绩</w:t>
            </w:r>
            <w:r>
              <w:rPr>
                <w:rFonts w:ascii="宋体" w:hAnsi="宋体" w:cs="宋体" w:eastAsia="宋体"/>
                <w:b/>
                <w:bCs/>
                <w:spacing w:val="2"/>
                <w:w w:val="99"/>
                <w:sz w:val="14"/>
                <w:szCs w:val="14"/>
              </w:rPr>
              <w:t> </w:t>
            </w:r>
            <w:r>
              <w:rPr>
                <w:rFonts w:ascii="宋体" w:hAnsi="宋体" w:cs="宋体" w:eastAsia="宋体"/>
                <w:b/>
                <w:bCs/>
                <w:spacing w:val="2"/>
                <w:sz w:val="14"/>
                <w:szCs w:val="14"/>
              </w:rPr>
              <w:t>及时间</w:t>
            </w:r>
            <w:r>
              <w:rPr>
                <w:rFonts w:ascii="宋体" w:hAnsi="宋体" w:cs="宋体" w:eastAsia="宋体"/>
                <w:sz w:val="14"/>
                <w:szCs w:val="14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left="69" w:right="62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宋体" w:hAnsi="宋体" w:cs="宋体" w:eastAsia="宋体"/>
                <w:b/>
                <w:bCs/>
                <w:sz w:val="14"/>
                <w:szCs w:val="14"/>
              </w:rPr>
              <w:t>考核</w:t>
            </w:r>
            <w:r>
              <w:rPr>
                <w:rFonts w:ascii="宋体" w:hAnsi="宋体" w:cs="宋体" w:eastAsia="宋体"/>
                <w:b/>
                <w:bCs/>
                <w:spacing w:val="2"/>
                <w:w w:val="99"/>
                <w:sz w:val="14"/>
                <w:szCs w:val="14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14"/>
                <w:szCs w:val="14"/>
              </w:rPr>
              <w:t>情况</w:t>
            </w:r>
            <w:r>
              <w:rPr>
                <w:rFonts w:ascii="宋体" w:hAnsi="宋体" w:cs="宋体" w:eastAsia="宋体"/>
                <w:b/>
                <w:bCs/>
                <w:spacing w:val="2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  <w:t>2019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left="69" w:right="62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宋体" w:hAnsi="宋体" w:cs="宋体" w:eastAsia="宋体"/>
                <w:b/>
                <w:bCs/>
                <w:sz w:val="14"/>
                <w:szCs w:val="14"/>
              </w:rPr>
              <w:t>考核</w:t>
            </w:r>
            <w:r>
              <w:rPr>
                <w:rFonts w:ascii="宋体" w:hAnsi="宋体" w:cs="宋体" w:eastAsia="宋体"/>
                <w:b/>
                <w:bCs/>
                <w:spacing w:val="2"/>
                <w:w w:val="99"/>
                <w:sz w:val="14"/>
                <w:szCs w:val="14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14"/>
                <w:szCs w:val="14"/>
              </w:rPr>
              <w:t>情况</w:t>
            </w:r>
            <w:r>
              <w:rPr>
                <w:rFonts w:ascii="宋体" w:hAnsi="宋体" w:cs="宋体" w:eastAsia="宋体"/>
                <w:b/>
                <w:bCs/>
                <w:spacing w:val="2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  <w:t>2020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8"/>
              <w:ind w:left="69" w:right="62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宋体" w:hAnsi="宋体" w:cs="宋体" w:eastAsia="宋体"/>
                <w:b/>
                <w:bCs/>
                <w:sz w:val="14"/>
                <w:szCs w:val="14"/>
              </w:rPr>
              <w:t>考核</w:t>
            </w:r>
            <w:r>
              <w:rPr>
                <w:rFonts w:ascii="宋体" w:hAnsi="宋体" w:cs="宋体" w:eastAsia="宋体"/>
                <w:b/>
                <w:bCs/>
                <w:spacing w:val="2"/>
                <w:w w:val="99"/>
                <w:sz w:val="14"/>
                <w:szCs w:val="14"/>
              </w:rPr>
              <w:t> </w:t>
            </w:r>
            <w:r>
              <w:rPr>
                <w:rFonts w:ascii="宋体" w:hAnsi="宋体" w:cs="宋体" w:eastAsia="宋体"/>
                <w:b/>
                <w:bCs/>
                <w:sz w:val="14"/>
                <w:szCs w:val="14"/>
              </w:rPr>
              <w:t>情况</w:t>
            </w:r>
            <w:r>
              <w:rPr>
                <w:rFonts w:ascii="宋体" w:hAnsi="宋体" w:cs="宋体" w:eastAsia="宋体"/>
                <w:b/>
                <w:bCs/>
                <w:spacing w:val="2"/>
                <w:w w:val="99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  <w:t>2021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宋体" w:hAnsi="宋体" w:cs="宋体" w:eastAsia="宋体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宋体" w:hAnsi="宋体" w:cs="宋体" w:eastAsia="宋体"/>
                <w:sz w:val="14"/>
                <w:szCs w:val="14"/>
              </w:rPr>
            </w:pPr>
            <w:r>
              <w:rPr>
                <w:rFonts w:ascii="宋体" w:hAnsi="宋体" w:cs="宋体" w:eastAsia="宋体"/>
                <w:b/>
                <w:bCs/>
                <w:sz w:val="14"/>
                <w:szCs w:val="14"/>
              </w:rPr>
              <w:t>备注</w:t>
            </w:r>
            <w:r>
              <w:rPr>
                <w:rFonts w:ascii="宋体" w:hAnsi="宋体" w:cs="宋体" w:eastAsia="宋体"/>
                <w:sz w:val="14"/>
                <w:szCs w:val="14"/>
              </w:rPr>
            </w:r>
          </w:p>
        </w:tc>
      </w:tr>
      <w:tr>
        <w:trPr>
          <w:trHeight w:val="290" w:hRule="exac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w w:val="99"/>
                <w:sz w:val="14"/>
              </w:rPr>
              <w:t>1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w w:val="99"/>
                <w:sz w:val="14"/>
              </w:rPr>
              <w:t>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w w:val="99"/>
                <w:sz w:val="14"/>
              </w:rPr>
              <w:t>3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w w:val="99"/>
                <w:sz w:val="14"/>
              </w:rPr>
              <w:t>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w w:val="99"/>
                <w:sz w:val="14"/>
              </w:rPr>
              <w:t>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w w:val="99"/>
                <w:sz w:val="14"/>
              </w:rPr>
              <w:t>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w w:val="99"/>
                <w:sz w:val="14"/>
              </w:rPr>
              <w:t>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w w:val="99"/>
                <w:sz w:val="14"/>
              </w:rPr>
              <w:t>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w w:val="99"/>
                <w:sz w:val="14"/>
              </w:rPr>
              <w:t>9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宋体" w:hAnsi="宋体" w:cs="宋体" w:eastAsia="宋体"/>
          <w:b/>
          <w:bCs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/>
          <w:b/>
          <w:bCs/>
          <w:sz w:val="20"/>
          <w:szCs w:val="20"/>
        </w:rPr>
      </w:pPr>
    </w:p>
    <w:p>
      <w:pPr>
        <w:spacing w:line="240" w:lineRule="auto" w:before="3"/>
        <w:rPr>
          <w:rFonts w:ascii="宋体" w:hAnsi="宋体" w:cs="宋体" w:eastAsia="宋体"/>
          <w:b/>
          <w:bCs/>
          <w:sz w:val="22"/>
          <w:szCs w:val="22"/>
        </w:rPr>
      </w:pPr>
    </w:p>
    <w:p>
      <w:pPr>
        <w:spacing w:before="70"/>
        <w:ind w:left="22" w:right="0" w:firstLine="0"/>
        <w:jc w:val="center"/>
        <w:rPr>
          <w:rFonts w:ascii="宋体" w:hAnsi="宋体" w:cs="宋体" w:eastAsia="宋体"/>
          <w:sz w:val="10"/>
          <w:szCs w:val="10"/>
        </w:rPr>
      </w:pPr>
      <w:r>
        <w:rPr>
          <w:rFonts w:ascii="宋体" w:hAnsi="宋体" w:cs="宋体" w:eastAsia="宋体"/>
          <w:sz w:val="10"/>
          <w:szCs w:val="10"/>
        </w:rPr>
        <w:t>第</w:t>
      </w:r>
      <w:r>
        <w:rPr>
          <w:rFonts w:ascii="宋体" w:hAnsi="宋体" w:cs="宋体" w:eastAsia="宋体"/>
          <w:spacing w:val="-21"/>
          <w:sz w:val="10"/>
          <w:szCs w:val="10"/>
        </w:rPr>
        <w:t> </w:t>
      </w:r>
      <w:r>
        <w:rPr>
          <w:rFonts w:ascii="Arial" w:hAnsi="Arial" w:cs="Arial" w:eastAsia="Arial"/>
          <w:sz w:val="10"/>
          <w:szCs w:val="10"/>
        </w:rPr>
        <w:t>1</w:t>
      </w:r>
      <w:r>
        <w:rPr>
          <w:rFonts w:ascii="Arial" w:hAnsi="Arial" w:cs="Arial" w:eastAsia="Arial"/>
          <w:spacing w:val="1"/>
          <w:sz w:val="10"/>
          <w:szCs w:val="10"/>
        </w:rPr>
        <w:t> </w:t>
      </w:r>
      <w:r>
        <w:rPr>
          <w:rFonts w:ascii="宋体" w:hAnsi="宋体" w:cs="宋体" w:eastAsia="宋体"/>
          <w:sz w:val="10"/>
          <w:szCs w:val="10"/>
        </w:rPr>
        <w:t>页，共</w:t>
      </w:r>
      <w:r>
        <w:rPr>
          <w:rFonts w:ascii="宋体" w:hAnsi="宋体" w:cs="宋体" w:eastAsia="宋体"/>
          <w:spacing w:val="-21"/>
          <w:sz w:val="10"/>
          <w:szCs w:val="10"/>
        </w:rPr>
        <w:t> </w:t>
      </w:r>
      <w:r>
        <w:rPr>
          <w:rFonts w:ascii="Arial" w:hAnsi="Arial" w:cs="Arial" w:eastAsia="Arial"/>
          <w:sz w:val="10"/>
          <w:szCs w:val="10"/>
        </w:rPr>
        <w:t>1</w:t>
      </w:r>
      <w:r>
        <w:rPr>
          <w:rFonts w:ascii="Arial" w:hAnsi="Arial" w:cs="Arial" w:eastAsia="Arial"/>
          <w:spacing w:val="1"/>
          <w:sz w:val="10"/>
          <w:szCs w:val="10"/>
        </w:rPr>
        <w:t> </w:t>
      </w:r>
      <w:r>
        <w:rPr>
          <w:rFonts w:ascii="宋体" w:hAnsi="宋体" w:cs="宋体" w:eastAsia="宋体"/>
          <w:sz w:val="10"/>
          <w:szCs w:val="10"/>
        </w:rPr>
        <w:t>页</w:t>
      </w:r>
    </w:p>
    <w:sectPr>
      <w:type w:val="continuous"/>
      <w:pgSz w:w="16840" w:h="11910" w:orient="landscape"/>
      <w:pgMar w:top="1580" w:bottom="1820" w:left="2100" w:right="2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86"/>
    <w:family w:val="swiss"/>
    <w:pitch w:val="variable"/>
  </w:font>
  <w:font w:name="方正小标宋_GBK">
    <w:altName w:val="方正小标宋_GBK"/>
    <w:charset w:val="86"/>
    <w:family w:val="script"/>
    <w:pitch w:val="fixed"/>
  </w:font>
  <w:font w:name="宋体">
    <w:altName w:val="宋体"/>
    <w:charset w:val="86"/>
    <w:family w:val="auto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2.910004pt;margin-top:749.678345pt;width:51pt;height:16.8pt;mso-position-horizontal-relative:page;mso-position-vertical-relative:page;z-index:-40456" type="#_x0000_t202" filled="false" stroked="false">
          <v:textbox inset="0,0,0,0">
            <w:txbxContent>
              <w:p>
                <w:pPr>
                  <w:spacing w:line="322" w:lineRule="exact" w:before="0"/>
                  <w:ind w:left="20" w:right="0" w:firstLine="0"/>
                  <w:jc w:val="left"/>
                  <w:rPr>
                    <w:rFonts w:ascii="Arial Unicode MS" w:hAnsi="Arial Unicode MS" w:cs="Arial Unicode MS" w:eastAsia="Arial Unicode MS"/>
                    <w:sz w:val="28"/>
                    <w:szCs w:val="28"/>
                  </w:rPr>
                </w:pPr>
                <w:r>
                  <w:rPr>
                    <w:rFonts w:ascii="Arial Unicode MS" w:hAnsi="Arial Unicode MS" w:cs="Arial Unicode MS" w:eastAsia="Arial Unicode MS"/>
                    <w:w w:val="100"/>
                    <w:sz w:val="28"/>
                    <w:szCs w:val="28"/>
                  </w:rPr>
                  <w:t>—</w:t>
                </w:r>
                <w:r>
                  <w:rPr>
                    <w:rFonts w:ascii="Arial Unicode MS" w:hAnsi="Arial Unicode MS" w:cs="Arial Unicode MS" w:eastAsia="Arial Unicode MS"/>
                    <w:sz w:val="28"/>
                    <w:szCs w:val="28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spacing w:val="-16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sz w:val="28"/>
                    <w:szCs w:val="28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w w:val="100"/>
                    <w:sz w:val="28"/>
                    <w:szCs w:val="2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1.543999pt;margin-top:749.678345pt;width:51pt;height:16.8pt;mso-position-horizontal-relative:page;mso-position-vertical-relative:page;z-index:-40432" type="#_x0000_t202" filled="false" stroked="false">
          <v:textbox inset="0,0,0,0">
            <w:txbxContent>
              <w:p>
                <w:pPr>
                  <w:spacing w:line="322" w:lineRule="exact" w:before="0"/>
                  <w:ind w:left="20" w:right="0" w:firstLine="0"/>
                  <w:jc w:val="left"/>
                  <w:rPr>
                    <w:rFonts w:ascii="Arial Unicode MS" w:hAnsi="Arial Unicode MS" w:cs="Arial Unicode MS" w:eastAsia="Arial Unicode MS"/>
                    <w:sz w:val="28"/>
                    <w:szCs w:val="28"/>
                  </w:rPr>
                </w:pPr>
                <w:r>
                  <w:rPr>
                    <w:rFonts w:ascii="Arial Unicode MS" w:hAnsi="Arial Unicode MS" w:cs="Arial Unicode MS" w:eastAsia="Arial Unicode MS"/>
                    <w:w w:val="100"/>
                    <w:sz w:val="28"/>
                    <w:szCs w:val="28"/>
                  </w:rPr>
                  <w:t>—</w:t>
                </w:r>
                <w:r>
                  <w:rPr>
                    <w:rFonts w:ascii="Arial Unicode MS" w:hAnsi="Arial Unicode MS" w:cs="Arial Unicode MS" w:eastAsia="Arial Unicode MS"/>
                    <w:sz w:val="28"/>
                    <w:szCs w:val="28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spacing w:val="-17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sz w:val="28"/>
                    <w:szCs w:val="28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w w:val="100"/>
                    <w:sz w:val="28"/>
                    <w:szCs w:val="2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3.489990pt;margin-top:782.053894pt;width:8.5pt;height:11pt;mso-position-horizontal-relative:page;mso-position-vertical-relative:page;z-index:-40408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3.489990pt;margin-top:782.053894pt;width:8.5pt;height:11pt;mso-position-horizontal-relative:page;mso-position-vertical-relative:page;z-index:-40384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111"/>
    </w:pPr>
    <w:rPr>
      <w:rFonts w:ascii="Arial Unicode MS" w:hAnsi="Arial Unicode MS" w:eastAsia="Arial Unicode MS"/>
      <w:sz w:val="32"/>
      <w:szCs w:val="32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方正小标宋_GBK" w:hAnsi="方正小标宋_GBK" w:eastAsia="方正小标宋_GBK"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czt.jiangsu.gov.cn/" TargetMode="External"/><Relationship Id="rId8" Type="http://schemas.openxmlformats.org/officeDocument/2006/relationships/image" Target="media/image1.png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陈长军(本处室套红)</dc:creator>
  <dc:title>苏政办发</dc:title>
  <dcterms:created xsi:type="dcterms:W3CDTF">2022-04-26T09:31:40Z</dcterms:created>
  <dcterms:modified xsi:type="dcterms:W3CDTF">2022-04-26T09:31:40Z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2022-04-24T00:00:00Z</vt:filetime>
  </property>
  <property fmtid="{D5CDD505-2E9C-101B-9397-08002B2CF9AE}" pid="3" name="Creator">
    <vt:lpwstr>ÿþ¹eckýVEŒ⁄ech Y thV </vt:lpwstr>
  </property>
  <property fmtid="{D5CDD505-2E9C-101B-9397-08002B2CF9AE}" pid="4" name="LastSaved">
    <vt:filetime>2022-04-26T00:00:00Z</vt:filetime>
  </property>
</Properties>
</file>